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14C71" w14:textId="0446614F" w:rsidR="0079325B" w:rsidRDefault="001C3267" w:rsidP="0079325B">
      <w:pPr>
        <w:spacing w:after="60" w:line="240" w:lineRule="auto"/>
        <w:jc w:val="center"/>
        <w:rPr>
          <w:b/>
          <w:bCs/>
          <w:sz w:val="28"/>
          <w:szCs w:val="32"/>
        </w:rPr>
      </w:pPr>
      <w:r>
        <w:rPr>
          <w:b/>
          <w:bCs/>
          <w:sz w:val="28"/>
          <w:szCs w:val="32"/>
        </w:rPr>
        <w:t>PHỤ LỤC</w:t>
      </w:r>
    </w:p>
    <w:p w14:paraId="569E4B30" w14:textId="77777777" w:rsidR="0079325B" w:rsidRPr="00BF419D" w:rsidRDefault="0079325B" w:rsidP="0079325B">
      <w:pPr>
        <w:spacing w:line="240" w:lineRule="auto"/>
        <w:jc w:val="center"/>
        <w:rPr>
          <w:i/>
          <w:sz w:val="24"/>
        </w:rPr>
      </w:pPr>
      <w:r>
        <w:rPr>
          <w:b/>
          <w:color w:val="000000"/>
          <w:sz w:val="28"/>
          <w:szCs w:val="32"/>
        </w:rPr>
        <w:t xml:space="preserve">MẪU </w:t>
      </w:r>
      <w:r w:rsidRPr="00BF419D">
        <w:rPr>
          <w:b/>
          <w:color w:val="000000"/>
          <w:sz w:val="28"/>
          <w:szCs w:val="32"/>
        </w:rPr>
        <w:t>ĐỀ CƯƠNG</w:t>
      </w:r>
      <w:r>
        <w:rPr>
          <w:b/>
          <w:color w:val="000000"/>
          <w:sz w:val="28"/>
          <w:szCs w:val="32"/>
        </w:rPr>
        <w:t xml:space="preserve"> CHI TIẾT</w:t>
      </w:r>
      <w:r w:rsidRPr="00BF419D">
        <w:rPr>
          <w:b/>
          <w:color w:val="000000"/>
          <w:sz w:val="28"/>
          <w:szCs w:val="32"/>
        </w:rPr>
        <w:t xml:space="preserve"> HỌC PHẦN</w:t>
      </w:r>
    </w:p>
    <w:p w14:paraId="11B75CDD" w14:textId="59E1CEFA" w:rsidR="0079325B" w:rsidRDefault="0079325B" w:rsidP="0079325B">
      <w:pPr>
        <w:spacing w:before="60" w:line="240" w:lineRule="auto"/>
        <w:jc w:val="center"/>
        <w:rPr>
          <w:i/>
        </w:rPr>
      </w:pPr>
      <w:r w:rsidRPr="00747800">
        <w:rPr>
          <w:i/>
        </w:rPr>
        <w:t xml:space="preserve">(Kèm theo </w:t>
      </w:r>
      <w:r>
        <w:rPr>
          <w:i/>
        </w:rPr>
        <w:t>Quyết định</w:t>
      </w:r>
      <w:r w:rsidRPr="00747800">
        <w:rPr>
          <w:i/>
        </w:rPr>
        <w:t xml:space="preserve"> số: </w:t>
      </w:r>
      <w:r w:rsidR="00B2301D">
        <w:rPr>
          <w:i/>
        </w:rPr>
        <w:t>796</w:t>
      </w:r>
      <w:r w:rsidRPr="00747800">
        <w:rPr>
          <w:i/>
        </w:rPr>
        <w:t xml:space="preserve"> /</w:t>
      </w:r>
      <w:r>
        <w:rPr>
          <w:i/>
        </w:rPr>
        <w:t>QĐ-ĐHNT</w:t>
      </w:r>
      <w:r w:rsidRPr="00747800">
        <w:rPr>
          <w:i/>
        </w:rPr>
        <w:t xml:space="preserve">, </w:t>
      </w:r>
      <w:proofErr w:type="gramStart"/>
      <w:r w:rsidRPr="00747800">
        <w:rPr>
          <w:i/>
        </w:rPr>
        <w:t xml:space="preserve">ngày  </w:t>
      </w:r>
      <w:r w:rsidR="00B2301D">
        <w:rPr>
          <w:i/>
        </w:rPr>
        <w:t>06</w:t>
      </w:r>
      <w:proofErr w:type="gramEnd"/>
      <w:r w:rsidRPr="00747800">
        <w:rPr>
          <w:i/>
        </w:rPr>
        <w:t xml:space="preserve">  tháng </w:t>
      </w:r>
      <w:r w:rsidR="00B2301D">
        <w:rPr>
          <w:i/>
        </w:rPr>
        <w:t>9</w:t>
      </w:r>
      <w:r w:rsidRPr="00747800">
        <w:rPr>
          <w:i/>
        </w:rPr>
        <w:t xml:space="preserve"> năm 202</w:t>
      </w:r>
      <w:r>
        <w:rPr>
          <w:i/>
        </w:rPr>
        <w:t>1</w:t>
      </w:r>
      <w:r w:rsidRPr="00747800">
        <w:rPr>
          <w:i/>
        </w:rPr>
        <w:t xml:space="preserve"> </w:t>
      </w:r>
    </w:p>
    <w:p w14:paraId="42723764" w14:textId="77777777" w:rsidR="0079325B" w:rsidRPr="00747800" w:rsidRDefault="0079325B" w:rsidP="0079325B">
      <w:pPr>
        <w:spacing w:line="240" w:lineRule="auto"/>
        <w:jc w:val="center"/>
        <w:rPr>
          <w:i/>
        </w:rPr>
      </w:pPr>
      <w:proofErr w:type="gramStart"/>
      <w:r w:rsidRPr="00747800">
        <w:rPr>
          <w:i/>
        </w:rPr>
        <w:t>của</w:t>
      </w:r>
      <w:proofErr w:type="gramEnd"/>
      <w:r w:rsidRPr="00747800">
        <w:rPr>
          <w:i/>
        </w:rPr>
        <w:t xml:space="preserve"> </w:t>
      </w:r>
      <w:r>
        <w:rPr>
          <w:i/>
        </w:rPr>
        <w:t>Hiệu trưởng Trường Đại học Nha Trang</w:t>
      </w:r>
      <w:r w:rsidRPr="00747800">
        <w:rPr>
          <w:i/>
        </w:rPr>
        <w:t>)</w:t>
      </w:r>
    </w:p>
    <w:p w14:paraId="32C3DE81" w14:textId="77777777" w:rsidR="0079325B" w:rsidRPr="00A7134A" w:rsidRDefault="0079325B" w:rsidP="0079325B">
      <w:pPr>
        <w:spacing w:before="60" w:line="240" w:lineRule="auto"/>
        <w:jc w:val="center"/>
        <w:rPr>
          <w:i/>
          <w:color w:val="000000"/>
          <w:sz w:val="20"/>
        </w:rPr>
      </w:pPr>
      <w:r w:rsidRPr="00A7134A">
        <w:rPr>
          <w:b/>
          <w:noProof/>
          <w:color w:val="000000"/>
          <w:sz w:val="18"/>
          <w:szCs w:val="24"/>
        </w:rPr>
        <mc:AlternateContent>
          <mc:Choice Requires="wps">
            <w:drawing>
              <wp:anchor distT="0" distB="0" distL="114300" distR="114300" simplePos="0" relativeHeight="251678720" behindDoc="0" locked="0" layoutInCell="1" allowOverlap="1" wp14:anchorId="06B50B28" wp14:editId="6A79A8B0">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FA13E"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65pt,1.6pt" to="4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" strokecolor="black [3200]" strokeweight=".5pt">
                <v:stroke joinstyle="miter"/>
              </v:line>
            </w:pict>
          </mc:Fallback>
        </mc:AlternateContent>
      </w:r>
    </w:p>
    <w:p w14:paraId="1F3BD946" w14:textId="77777777" w:rsidR="0079325B" w:rsidRPr="00DD2893" w:rsidRDefault="0079325B"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6672" behindDoc="0" locked="0" layoutInCell="1" allowOverlap="1" wp14:anchorId="584959C1" wp14:editId="03B2D3E9">
            <wp:simplePos x="0" y="0"/>
            <wp:positionH relativeFrom="margin">
              <wp:posOffset>0</wp:posOffset>
            </wp:positionH>
            <wp:positionV relativeFrom="margin">
              <wp:posOffset>1123950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14:paraId="560B272C" w14:textId="50703DD1" w:rsidR="0079325B" w:rsidRPr="00DC3327" w:rsidRDefault="0079325B" w:rsidP="0079325B">
      <w:pPr>
        <w:spacing w:before="60" w:line="240" w:lineRule="auto"/>
        <w:jc w:val="center"/>
        <w:rPr>
          <w:b/>
          <w:color w:val="000000"/>
          <w:szCs w:val="24"/>
        </w:rPr>
      </w:pPr>
      <w:r w:rsidRPr="00DC3327">
        <w:rPr>
          <w:b/>
          <w:color w:val="000000"/>
          <w:szCs w:val="24"/>
        </w:rPr>
        <w:t>Khoa/Viện:</w:t>
      </w:r>
      <w:r>
        <w:rPr>
          <w:b/>
          <w:color w:val="000000"/>
          <w:szCs w:val="24"/>
        </w:rPr>
        <w:t xml:space="preserve"> </w:t>
      </w:r>
      <w:r w:rsidR="00382477">
        <w:rPr>
          <w:color w:val="000000"/>
          <w:szCs w:val="24"/>
        </w:rPr>
        <w:t>Kế t</w:t>
      </w:r>
      <w:r w:rsidR="00382477" w:rsidRPr="00382477">
        <w:rPr>
          <w:color w:val="000000"/>
          <w:szCs w:val="24"/>
        </w:rPr>
        <w:t xml:space="preserve">oán – Tài </w:t>
      </w:r>
      <w:r w:rsidR="00382477">
        <w:rPr>
          <w:color w:val="000000"/>
          <w:szCs w:val="24"/>
        </w:rPr>
        <w:t>c</w:t>
      </w:r>
      <w:r w:rsidR="00382477" w:rsidRPr="00382477">
        <w:rPr>
          <w:color w:val="000000"/>
          <w:szCs w:val="24"/>
        </w:rPr>
        <w:t>hính</w:t>
      </w:r>
    </w:p>
    <w:p w14:paraId="04EAAD89" w14:textId="05730C4C" w:rsidR="0079325B" w:rsidRPr="00242D98" w:rsidRDefault="0079325B" w:rsidP="0079325B">
      <w:pPr>
        <w:spacing w:before="60" w:line="240" w:lineRule="auto"/>
        <w:jc w:val="center"/>
        <w:rPr>
          <w:color w:val="000000"/>
          <w:szCs w:val="24"/>
        </w:rPr>
      </w:pPr>
      <w:r w:rsidRPr="00DC3327">
        <w:rPr>
          <w:b/>
          <w:color w:val="000000"/>
          <w:szCs w:val="24"/>
        </w:rPr>
        <w:t>Bộ môn:</w:t>
      </w:r>
      <w:r>
        <w:rPr>
          <w:b/>
          <w:color w:val="000000"/>
          <w:szCs w:val="24"/>
        </w:rPr>
        <w:t xml:space="preserve"> </w:t>
      </w:r>
      <w:r w:rsidR="00382477" w:rsidRPr="00B04FA5">
        <w:t>Tài chính – Ngân hàng</w:t>
      </w:r>
    </w:p>
    <w:p w14:paraId="3A101F7C" w14:textId="77777777"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1794B32A" w14:textId="77777777" w:rsidR="0079325B" w:rsidRPr="00DC3327" w:rsidRDefault="0079325B" w:rsidP="00A7134A">
      <w:pPr>
        <w:spacing w:before="240" w:line="240" w:lineRule="auto"/>
        <w:jc w:val="both"/>
        <w:rPr>
          <w:b/>
          <w:color w:val="000000"/>
          <w:sz w:val="24"/>
          <w:szCs w:val="24"/>
        </w:rPr>
      </w:pPr>
      <w:r w:rsidRPr="00DC3327">
        <w:rPr>
          <w:b/>
          <w:color w:val="000000"/>
          <w:sz w:val="24"/>
          <w:szCs w:val="24"/>
        </w:rPr>
        <w:t>1. Thông tin về học phần:</w:t>
      </w:r>
    </w:p>
    <w:p w14:paraId="3EAA00F0" w14:textId="07E040AB" w:rsidR="0079325B" w:rsidRPr="00DC3327" w:rsidRDefault="0079325B" w:rsidP="00A7134A">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AF2D740" w14:textId="07298E73" w:rsidR="0079325B" w:rsidRPr="00382477" w:rsidRDefault="0079325B" w:rsidP="00A7134A">
      <w:pPr>
        <w:numPr>
          <w:ilvl w:val="0"/>
          <w:numId w:val="3"/>
        </w:numPr>
        <w:spacing w:before="100" w:line="240" w:lineRule="auto"/>
        <w:rPr>
          <w:color w:val="000000"/>
          <w:sz w:val="22"/>
          <w:szCs w:val="24"/>
        </w:rPr>
      </w:pPr>
      <w:r w:rsidRPr="00DC3327">
        <w:rPr>
          <w:color w:val="000000"/>
          <w:sz w:val="24"/>
          <w:szCs w:val="24"/>
        </w:rPr>
        <w:t>Tiếng Việt:</w:t>
      </w:r>
      <w:r w:rsidR="00382477">
        <w:rPr>
          <w:color w:val="000000"/>
          <w:sz w:val="24"/>
          <w:szCs w:val="24"/>
        </w:rPr>
        <w:t xml:space="preserve">  </w:t>
      </w:r>
      <w:r w:rsidR="00382477" w:rsidRPr="00382477">
        <w:rPr>
          <w:b/>
          <w:sz w:val="24"/>
        </w:rPr>
        <w:t>TÀI CHÍNH CÔNG</w:t>
      </w:r>
    </w:p>
    <w:p w14:paraId="7138607A" w14:textId="7CF96877" w:rsidR="0079325B" w:rsidRPr="00DC3327" w:rsidRDefault="0079325B" w:rsidP="00A7134A">
      <w:pPr>
        <w:numPr>
          <w:ilvl w:val="0"/>
          <w:numId w:val="3"/>
        </w:numPr>
        <w:spacing w:before="100" w:line="240" w:lineRule="auto"/>
        <w:rPr>
          <w:color w:val="000000"/>
          <w:sz w:val="24"/>
          <w:szCs w:val="24"/>
        </w:rPr>
      </w:pPr>
      <w:r w:rsidRPr="00DC3327">
        <w:rPr>
          <w:color w:val="000000"/>
          <w:sz w:val="24"/>
          <w:szCs w:val="24"/>
        </w:rPr>
        <w:t>Tiếng Anh:</w:t>
      </w:r>
      <w:r w:rsidR="00382477" w:rsidRPr="00382477">
        <w:t xml:space="preserve"> </w:t>
      </w:r>
      <w:r w:rsidR="00382477">
        <w:t xml:space="preserve"> </w:t>
      </w:r>
      <w:r w:rsidR="00382477" w:rsidRPr="00382477">
        <w:rPr>
          <w:sz w:val="24"/>
        </w:rPr>
        <w:t>PUBLIC FINANCE</w:t>
      </w:r>
      <w:r w:rsidRPr="00382477">
        <w:rPr>
          <w:color w:val="000000"/>
          <w:sz w:val="22"/>
          <w:szCs w:val="24"/>
        </w:rPr>
        <w:tab/>
      </w:r>
      <w:r w:rsidRPr="00DC3327">
        <w:rPr>
          <w:color w:val="000000"/>
          <w:sz w:val="24"/>
          <w:szCs w:val="24"/>
        </w:rPr>
        <w:tab/>
      </w:r>
      <w:r w:rsidRPr="00DC3327">
        <w:rPr>
          <w:color w:val="000000"/>
          <w:sz w:val="24"/>
          <w:szCs w:val="24"/>
        </w:rPr>
        <w:tab/>
      </w:r>
      <w:r w:rsidRPr="00DC3327">
        <w:rPr>
          <w:color w:val="000000"/>
          <w:sz w:val="24"/>
          <w:szCs w:val="24"/>
        </w:rPr>
        <w:tab/>
      </w:r>
    </w:p>
    <w:p w14:paraId="1ADA2B4C" w14:textId="01AE044D" w:rsidR="00B00923" w:rsidRDefault="0079325B" w:rsidP="00A7134A">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00382477" w:rsidRPr="00815574">
        <w:rPr>
          <w:sz w:val="24"/>
        </w:rPr>
        <w:t>FIB354</w:t>
      </w:r>
      <w:r w:rsidRPr="00DC3327">
        <w:rPr>
          <w:color w:val="000000"/>
          <w:sz w:val="24"/>
          <w:szCs w:val="24"/>
        </w:rPr>
        <w:tab/>
      </w:r>
      <w:r w:rsidRPr="00DC3327">
        <w:rPr>
          <w:color w:val="000000"/>
          <w:sz w:val="24"/>
          <w:szCs w:val="24"/>
        </w:rPr>
        <w:tab/>
      </w:r>
      <w:r w:rsidRPr="00DC3327">
        <w:rPr>
          <w:color w:val="000000"/>
          <w:sz w:val="24"/>
          <w:szCs w:val="24"/>
        </w:rPr>
        <w:tab/>
      </w:r>
      <w:r w:rsidR="00420B65">
        <w:rPr>
          <w:color w:val="000000"/>
          <w:sz w:val="24"/>
          <w:szCs w:val="24"/>
        </w:rPr>
        <w:tab/>
      </w:r>
      <w:r w:rsidR="00420B65">
        <w:rPr>
          <w:color w:val="000000"/>
          <w:sz w:val="24"/>
          <w:szCs w:val="24"/>
        </w:rPr>
        <w:tab/>
      </w:r>
    </w:p>
    <w:p w14:paraId="3EBBC991" w14:textId="4131DB5A" w:rsidR="0079325B" w:rsidRPr="00DC3327" w:rsidRDefault="0079325B" w:rsidP="00A7134A">
      <w:pPr>
        <w:spacing w:before="100" w:line="240" w:lineRule="auto"/>
        <w:rPr>
          <w:color w:val="000000"/>
          <w:sz w:val="24"/>
        </w:rPr>
      </w:pPr>
      <w:r w:rsidRPr="00DC3327">
        <w:rPr>
          <w:color w:val="000000"/>
          <w:sz w:val="24"/>
          <w:szCs w:val="24"/>
        </w:rPr>
        <w:t>Số tín chỉ:</w:t>
      </w:r>
      <w:r w:rsidR="00382477">
        <w:rPr>
          <w:color w:val="000000"/>
          <w:sz w:val="24"/>
          <w:szCs w:val="24"/>
        </w:rPr>
        <w:t xml:space="preserve">      </w:t>
      </w:r>
      <w:r w:rsidR="00382477" w:rsidRPr="00815574">
        <w:rPr>
          <w:sz w:val="24"/>
        </w:rPr>
        <w:t xml:space="preserve"> </w:t>
      </w:r>
      <w:r w:rsidR="00382477">
        <w:rPr>
          <w:sz w:val="24"/>
        </w:rPr>
        <w:t>2</w:t>
      </w:r>
      <w:r w:rsidR="00382477" w:rsidRPr="00815574">
        <w:rPr>
          <w:sz w:val="24"/>
        </w:rPr>
        <w:t xml:space="preserve"> (</w:t>
      </w:r>
      <w:r w:rsidR="00382477">
        <w:rPr>
          <w:sz w:val="24"/>
        </w:rPr>
        <w:t>2</w:t>
      </w:r>
      <w:r w:rsidR="00382477" w:rsidRPr="00815574">
        <w:rPr>
          <w:sz w:val="24"/>
        </w:rPr>
        <w:t>-0)</w:t>
      </w:r>
      <w:r w:rsidRPr="00DC3327">
        <w:rPr>
          <w:color w:val="000000"/>
          <w:sz w:val="24"/>
          <w:szCs w:val="24"/>
        </w:rPr>
        <w:tab/>
      </w:r>
      <w:r w:rsidR="00B00923">
        <w:rPr>
          <w:color w:val="000000"/>
          <w:sz w:val="24"/>
          <w:szCs w:val="24"/>
        </w:rPr>
        <w:tab/>
      </w:r>
      <w:r w:rsidR="00B00923">
        <w:rPr>
          <w:color w:val="000000"/>
          <w:sz w:val="24"/>
          <w:szCs w:val="24"/>
        </w:rPr>
        <w:tab/>
      </w:r>
      <w:r w:rsidRPr="00DC3327">
        <w:rPr>
          <w:color w:val="0000FF"/>
          <w:sz w:val="24"/>
        </w:rPr>
        <w:tab/>
      </w:r>
    </w:p>
    <w:p w14:paraId="45309A0A" w14:textId="49CA5120" w:rsidR="0079325B" w:rsidRPr="00DC3327" w:rsidRDefault="00382477" w:rsidP="00A7134A">
      <w:pPr>
        <w:spacing w:before="100" w:line="240" w:lineRule="auto"/>
        <w:rPr>
          <w:color w:val="000000"/>
          <w:sz w:val="24"/>
        </w:rPr>
      </w:pPr>
      <w:r>
        <w:rPr>
          <w:color w:val="000000"/>
          <w:sz w:val="24"/>
          <w:szCs w:val="24"/>
        </w:rPr>
        <w:t xml:space="preserve">Đào tạo trình độ:   </w:t>
      </w:r>
      <w:r w:rsidRPr="00815574">
        <w:rPr>
          <w:sz w:val="24"/>
        </w:rPr>
        <w:t>Đại học</w:t>
      </w:r>
      <w:r w:rsidR="0079325B" w:rsidRPr="00DC3327">
        <w:rPr>
          <w:color w:val="000000"/>
          <w:sz w:val="24"/>
          <w:szCs w:val="24"/>
        </w:rPr>
        <w:tab/>
      </w:r>
      <w:r w:rsidR="0079325B">
        <w:rPr>
          <w:color w:val="000000"/>
          <w:sz w:val="24"/>
          <w:szCs w:val="24"/>
        </w:rPr>
        <w:tab/>
      </w:r>
      <w:r w:rsidR="0079325B" w:rsidRPr="00DC3327">
        <w:rPr>
          <w:color w:val="000000"/>
          <w:sz w:val="24"/>
          <w:szCs w:val="24"/>
        </w:rPr>
        <w:tab/>
      </w:r>
      <w:r w:rsidR="0079325B" w:rsidRPr="00DC3327">
        <w:rPr>
          <w:color w:val="000000"/>
          <w:sz w:val="24"/>
          <w:szCs w:val="24"/>
        </w:rPr>
        <w:tab/>
      </w:r>
      <w:r w:rsidR="0079325B" w:rsidRPr="00DC3327">
        <w:rPr>
          <w:color w:val="000000"/>
          <w:sz w:val="24"/>
          <w:szCs w:val="24"/>
        </w:rPr>
        <w:tab/>
      </w:r>
      <w:r w:rsidR="0079325B" w:rsidRPr="00DC3327">
        <w:rPr>
          <w:color w:val="000000"/>
          <w:sz w:val="24"/>
          <w:szCs w:val="24"/>
        </w:rPr>
        <w:tab/>
      </w:r>
      <w:r w:rsidR="0079325B" w:rsidRPr="00DC3327">
        <w:rPr>
          <w:color w:val="0000FF"/>
          <w:sz w:val="24"/>
        </w:rPr>
        <w:tab/>
      </w:r>
    </w:p>
    <w:p w14:paraId="74924DB8" w14:textId="3FE6BB25" w:rsidR="0079325B" w:rsidRDefault="0079325B" w:rsidP="00A7134A">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00382477" w:rsidRPr="00815574">
        <w:rPr>
          <w:sz w:val="24"/>
        </w:rPr>
        <w:t>Tài chính – Tiền tệ, Tài chính doanh nghiệp</w:t>
      </w:r>
      <w:r w:rsidRPr="00DC3327">
        <w:rPr>
          <w:color w:val="000000"/>
          <w:sz w:val="24"/>
          <w:szCs w:val="24"/>
        </w:rPr>
        <w:tab/>
      </w:r>
      <w:r w:rsidRPr="00DC3327">
        <w:rPr>
          <w:color w:val="000000"/>
          <w:sz w:val="24"/>
          <w:szCs w:val="24"/>
        </w:rPr>
        <w:tab/>
      </w:r>
      <w:r w:rsidRPr="00DC3327">
        <w:rPr>
          <w:color w:val="0000FF"/>
          <w:sz w:val="24"/>
        </w:rPr>
        <w:tab/>
      </w:r>
      <w:r w:rsidRPr="00DC3327">
        <w:rPr>
          <w:color w:val="0000FF"/>
          <w:sz w:val="24"/>
        </w:rPr>
        <w:tab/>
      </w:r>
    </w:p>
    <w:p w14:paraId="2BBC6EC0" w14:textId="35AECAD9" w:rsidR="0079325B" w:rsidRPr="001E53C8" w:rsidRDefault="0079325B" w:rsidP="00A7134A">
      <w:pPr>
        <w:spacing w:before="100" w:line="240" w:lineRule="auto"/>
        <w:jc w:val="both"/>
        <w:rPr>
          <w:i/>
          <w:color w:val="000000"/>
          <w:sz w:val="24"/>
          <w:szCs w:val="24"/>
        </w:rPr>
      </w:pPr>
      <w:r w:rsidRPr="001E53C8">
        <w:rPr>
          <w:b/>
          <w:color w:val="000000"/>
          <w:sz w:val="24"/>
          <w:szCs w:val="24"/>
        </w:rPr>
        <w:t xml:space="preserve">2. Thông tin về </w:t>
      </w:r>
      <w:r>
        <w:rPr>
          <w:b/>
          <w:color w:val="000000"/>
          <w:sz w:val="24"/>
          <w:szCs w:val="24"/>
        </w:rPr>
        <w:t>GV</w:t>
      </w:r>
      <w:r w:rsidRPr="001E53C8">
        <w:rPr>
          <w:b/>
          <w:color w:val="000000"/>
          <w:sz w:val="24"/>
          <w:szCs w:val="24"/>
        </w:rPr>
        <w:t>:</w:t>
      </w:r>
      <w:r w:rsidR="00B47402">
        <w:rPr>
          <w:i/>
          <w:color w:val="000000"/>
          <w:sz w:val="24"/>
          <w:szCs w:val="24"/>
        </w:rPr>
        <w:t xml:space="preserve"> </w:t>
      </w:r>
    </w:p>
    <w:p w14:paraId="724EAC2E" w14:textId="77777777" w:rsidR="007D1544" w:rsidRDefault="0079325B" w:rsidP="00A7134A">
      <w:pPr>
        <w:spacing w:before="100" w:line="240" w:lineRule="auto"/>
        <w:jc w:val="both"/>
        <w:rPr>
          <w:color w:val="000000"/>
          <w:sz w:val="24"/>
          <w:szCs w:val="24"/>
        </w:rPr>
      </w:pPr>
      <w:r w:rsidRPr="001E53C8">
        <w:rPr>
          <w:color w:val="000000"/>
          <w:sz w:val="24"/>
          <w:szCs w:val="24"/>
        </w:rPr>
        <w:t>Họ và tên:</w:t>
      </w:r>
    </w:p>
    <w:p w14:paraId="76F18C98" w14:textId="0C25983A" w:rsidR="0079325B" w:rsidRPr="008520B5" w:rsidRDefault="007D1544" w:rsidP="00A7134A">
      <w:pPr>
        <w:spacing w:before="100" w:line="240" w:lineRule="auto"/>
        <w:jc w:val="both"/>
        <w:rPr>
          <w:color w:val="44546A" w:themeColor="text2"/>
          <w:sz w:val="24"/>
          <w:szCs w:val="24"/>
        </w:rPr>
      </w:pPr>
      <w:r w:rsidRPr="008520B5">
        <w:rPr>
          <w:color w:val="44546A" w:themeColor="text2"/>
          <w:sz w:val="24"/>
          <w:szCs w:val="24"/>
        </w:rPr>
        <w:t>(1)</w:t>
      </w:r>
      <w:r w:rsidR="00382477" w:rsidRPr="008520B5">
        <w:rPr>
          <w:color w:val="44546A" w:themeColor="text2"/>
          <w:sz w:val="24"/>
          <w:szCs w:val="24"/>
        </w:rPr>
        <w:t xml:space="preserve"> </w:t>
      </w:r>
      <w:r w:rsidR="00382477" w:rsidRPr="008520B5">
        <w:rPr>
          <w:color w:val="44546A" w:themeColor="text2"/>
          <w:sz w:val="24"/>
        </w:rPr>
        <w:t>Nguyễn Văn Bảy</w:t>
      </w:r>
      <w:r w:rsidR="0079325B" w:rsidRPr="008520B5">
        <w:rPr>
          <w:color w:val="44546A" w:themeColor="text2"/>
          <w:sz w:val="24"/>
          <w:szCs w:val="24"/>
        </w:rPr>
        <w:tab/>
      </w:r>
      <w:r w:rsidR="0079325B" w:rsidRPr="008520B5">
        <w:rPr>
          <w:color w:val="44546A" w:themeColor="text2"/>
          <w:sz w:val="24"/>
          <w:szCs w:val="24"/>
        </w:rPr>
        <w:tab/>
      </w:r>
      <w:r w:rsidR="00420B65" w:rsidRPr="008520B5">
        <w:rPr>
          <w:color w:val="44546A" w:themeColor="text2"/>
          <w:sz w:val="24"/>
          <w:szCs w:val="24"/>
        </w:rPr>
        <w:tab/>
      </w:r>
      <w:r w:rsidR="00420B65" w:rsidRPr="008520B5">
        <w:rPr>
          <w:color w:val="44546A" w:themeColor="text2"/>
          <w:sz w:val="24"/>
          <w:szCs w:val="24"/>
        </w:rPr>
        <w:tab/>
      </w:r>
      <w:r w:rsidR="0079325B" w:rsidRPr="008520B5">
        <w:rPr>
          <w:color w:val="44546A" w:themeColor="text2"/>
          <w:sz w:val="24"/>
          <w:szCs w:val="24"/>
        </w:rPr>
        <w:t xml:space="preserve">Chức danh, học vị: </w:t>
      </w:r>
      <w:r w:rsidR="00382477" w:rsidRPr="008520B5">
        <w:rPr>
          <w:color w:val="44546A" w:themeColor="text2"/>
          <w:sz w:val="24"/>
        </w:rPr>
        <w:t>ThS</w:t>
      </w:r>
    </w:p>
    <w:p w14:paraId="2BABA30C" w14:textId="432F7AE6" w:rsidR="0079325B" w:rsidRPr="008520B5" w:rsidRDefault="0079325B" w:rsidP="00A7134A">
      <w:pPr>
        <w:spacing w:before="100" w:line="240" w:lineRule="auto"/>
        <w:jc w:val="both"/>
        <w:rPr>
          <w:color w:val="44546A" w:themeColor="text2"/>
          <w:sz w:val="24"/>
          <w:szCs w:val="24"/>
        </w:rPr>
      </w:pPr>
      <w:r w:rsidRPr="008520B5">
        <w:rPr>
          <w:color w:val="44546A" w:themeColor="text2"/>
          <w:sz w:val="24"/>
          <w:szCs w:val="24"/>
        </w:rPr>
        <w:t xml:space="preserve">Điện thoại: </w:t>
      </w:r>
      <w:r w:rsidR="00382477" w:rsidRPr="008520B5">
        <w:rPr>
          <w:color w:val="44546A" w:themeColor="text2"/>
          <w:sz w:val="24"/>
          <w:szCs w:val="24"/>
        </w:rPr>
        <w:t>0946.348.358</w:t>
      </w:r>
      <w:r w:rsidRPr="008520B5">
        <w:rPr>
          <w:color w:val="44546A" w:themeColor="text2"/>
          <w:sz w:val="24"/>
          <w:szCs w:val="24"/>
        </w:rPr>
        <w:tab/>
      </w:r>
      <w:r w:rsidRPr="008520B5">
        <w:rPr>
          <w:color w:val="44546A" w:themeColor="text2"/>
          <w:sz w:val="24"/>
          <w:szCs w:val="24"/>
        </w:rPr>
        <w:tab/>
      </w:r>
      <w:r w:rsidR="00420B65" w:rsidRPr="008520B5">
        <w:rPr>
          <w:color w:val="44546A" w:themeColor="text2"/>
          <w:sz w:val="24"/>
          <w:szCs w:val="24"/>
        </w:rPr>
        <w:tab/>
      </w:r>
      <w:r w:rsidR="00420B65" w:rsidRPr="008520B5">
        <w:rPr>
          <w:color w:val="44546A" w:themeColor="text2"/>
          <w:sz w:val="24"/>
          <w:szCs w:val="24"/>
        </w:rPr>
        <w:tab/>
      </w:r>
      <w:r w:rsidRPr="008520B5">
        <w:rPr>
          <w:color w:val="44546A" w:themeColor="text2"/>
          <w:sz w:val="24"/>
          <w:szCs w:val="24"/>
        </w:rPr>
        <w:t>Email:</w:t>
      </w:r>
      <w:r w:rsidRPr="008520B5">
        <w:rPr>
          <w:color w:val="44546A" w:themeColor="text2"/>
          <w:sz w:val="24"/>
          <w:szCs w:val="24"/>
        </w:rPr>
        <w:tab/>
      </w:r>
      <w:r w:rsidR="00382477" w:rsidRPr="008520B5">
        <w:rPr>
          <w:color w:val="44546A" w:themeColor="text2"/>
          <w:sz w:val="24"/>
        </w:rPr>
        <w:t>baynv</w:t>
      </w:r>
      <w:hyperlink r:id="rId9" w:history="1">
        <w:r w:rsidR="00382477" w:rsidRPr="008520B5">
          <w:rPr>
            <w:rStyle w:val="Hyperlink"/>
            <w:color w:val="44546A" w:themeColor="text2"/>
            <w:sz w:val="24"/>
          </w:rPr>
          <w:t>@ntu.edu.vn</w:t>
        </w:r>
      </w:hyperlink>
    </w:p>
    <w:p w14:paraId="04BDD565" w14:textId="60F94183" w:rsidR="007D1544" w:rsidRPr="008520B5" w:rsidRDefault="007D1544" w:rsidP="007D1544">
      <w:pPr>
        <w:spacing w:before="100" w:line="240" w:lineRule="auto"/>
        <w:jc w:val="both"/>
        <w:rPr>
          <w:color w:val="44546A" w:themeColor="text2"/>
          <w:sz w:val="24"/>
          <w:szCs w:val="24"/>
        </w:rPr>
      </w:pPr>
      <w:r w:rsidRPr="008520B5">
        <w:rPr>
          <w:color w:val="44546A" w:themeColor="text2"/>
          <w:sz w:val="24"/>
          <w:szCs w:val="24"/>
        </w:rPr>
        <w:t xml:space="preserve">(2) Hoàng Văn Tuấn                                    Chức danh, học vị: </w:t>
      </w:r>
      <w:r w:rsidRPr="008520B5">
        <w:rPr>
          <w:color w:val="44546A" w:themeColor="text2"/>
          <w:sz w:val="24"/>
        </w:rPr>
        <w:t>ThS</w:t>
      </w:r>
    </w:p>
    <w:p w14:paraId="01B03BF8" w14:textId="7EF7CD6E" w:rsidR="007D1544" w:rsidRPr="008520B5" w:rsidRDefault="007D1544" w:rsidP="007D1544">
      <w:pPr>
        <w:spacing w:before="100" w:line="240" w:lineRule="auto"/>
        <w:jc w:val="both"/>
        <w:rPr>
          <w:color w:val="44546A" w:themeColor="text2"/>
          <w:sz w:val="24"/>
          <w:szCs w:val="24"/>
        </w:rPr>
      </w:pPr>
      <w:r w:rsidRPr="008520B5">
        <w:rPr>
          <w:color w:val="44546A" w:themeColor="text2"/>
          <w:sz w:val="24"/>
          <w:szCs w:val="24"/>
        </w:rPr>
        <w:t>Điện thoại: 0974.679.879</w:t>
      </w:r>
      <w:r w:rsidRPr="008520B5">
        <w:rPr>
          <w:color w:val="44546A" w:themeColor="text2"/>
          <w:sz w:val="24"/>
          <w:szCs w:val="24"/>
        </w:rPr>
        <w:tab/>
      </w:r>
      <w:r w:rsidRPr="008520B5">
        <w:rPr>
          <w:color w:val="44546A" w:themeColor="text2"/>
          <w:sz w:val="24"/>
          <w:szCs w:val="24"/>
        </w:rPr>
        <w:tab/>
      </w:r>
      <w:r w:rsidRPr="008520B5">
        <w:rPr>
          <w:color w:val="44546A" w:themeColor="text2"/>
          <w:sz w:val="24"/>
          <w:szCs w:val="24"/>
        </w:rPr>
        <w:tab/>
      </w:r>
      <w:r w:rsidRPr="008520B5">
        <w:rPr>
          <w:color w:val="44546A" w:themeColor="text2"/>
          <w:sz w:val="24"/>
          <w:szCs w:val="24"/>
        </w:rPr>
        <w:tab/>
        <w:t>Email:</w:t>
      </w:r>
      <w:r w:rsidRPr="008520B5">
        <w:rPr>
          <w:color w:val="44546A" w:themeColor="text2"/>
          <w:sz w:val="24"/>
          <w:szCs w:val="24"/>
        </w:rPr>
        <w:tab/>
        <w:t>tuanhv</w:t>
      </w:r>
      <w:hyperlink r:id="rId10" w:history="1">
        <w:r w:rsidRPr="008520B5">
          <w:rPr>
            <w:rStyle w:val="Hyperlink"/>
            <w:color w:val="44546A" w:themeColor="text2"/>
            <w:sz w:val="24"/>
          </w:rPr>
          <w:t>@ntu.edu.vn</w:t>
        </w:r>
      </w:hyperlink>
    </w:p>
    <w:p w14:paraId="3A3C3837" w14:textId="2044C95C" w:rsidR="007D1544" w:rsidRPr="008520B5" w:rsidRDefault="007D1544" w:rsidP="007D1544">
      <w:pPr>
        <w:spacing w:before="100" w:line="240" w:lineRule="auto"/>
        <w:jc w:val="both"/>
        <w:rPr>
          <w:color w:val="44546A" w:themeColor="text2"/>
          <w:sz w:val="24"/>
          <w:szCs w:val="24"/>
        </w:rPr>
      </w:pPr>
      <w:r w:rsidRPr="008520B5">
        <w:rPr>
          <w:color w:val="44546A" w:themeColor="text2"/>
          <w:sz w:val="24"/>
          <w:szCs w:val="24"/>
        </w:rPr>
        <w:t>(</w:t>
      </w:r>
      <w:r w:rsidR="00AC3AD8" w:rsidRPr="008520B5">
        <w:rPr>
          <w:color w:val="44546A" w:themeColor="text2"/>
          <w:sz w:val="24"/>
          <w:szCs w:val="24"/>
        </w:rPr>
        <w:t>3</w:t>
      </w:r>
      <w:r w:rsidRPr="008520B5">
        <w:rPr>
          <w:color w:val="44546A" w:themeColor="text2"/>
          <w:sz w:val="24"/>
          <w:szCs w:val="24"/>
        </w:rPr>
        <w:t xml:space="preserve">) </w:t>
      </w:r>
      <w:r w:rsidR="00045A33" w:rsidRPr="008520B5">
        <w:rPr>
          <w:color w:val="44546A" w:themeColor="text2"/>
          <w:sz w:val="24"/>
          <w:szCs w:val="24"/>
        </w:rPr>
        <w:t xml:space="preserve">Võ Văn Cần </w:t>
      </w:r>
      <w:r w:rsidRPr="008520B5">
        <w:rPr>
          <w:color w:val="44546A" w:themeColor="text2"/>
          <w:sz w:val="24"/>
          <w:szCs w:val="24"/>
        </w:rPr>
        <w:t xml:space="preserve">                                   </w:t>
      </w:r>
      <w:r w:rsidR="00045A33" w:rsidRPr="008520B5">
        <w:rPr>
          <w:color w:val="44546A" w:themeColor="text2"/>
          <w:sz w:val="24"/>
          <w:szCs w:val="24"/>
        </w:rPr>
        <w:t xml:space="preserve"> </w:t>
      </w:r>
      <w:r w:rsidRPr="008520B5">
        <w:rPr>
          <w:color w:val="44546A" w:themeColor="text2"/>
          <w:sz w:val="24"/>
          <w:szCs w:val="24"/>
        </w:rPr>
        <w:t xml:space="preserve"> </w:t>
      </w:r>
      <w:r w:rsidR="00045A33" w:rsidRPr="008520B5">
        <w:rPr>
          <w:color w:val="44546A" w:themeColor="text2"/>
          <w:sz w:val="24"/>
          <w:szCs w:val="24"/>
        </w:rPr>
        <w:t xml:space="preserve">     </w:t>
      </w:r>
      <w:r w:rsidRPr="008520B5">
        <w:rPr>
          <w:color w:val="44546A" w:themeColor="text2"/>
          <w:sz w:val="24"/>
          <w:szCs w:val="24"/>
        </w:rPr>
        <w:t xml:space="preserve">Chức danh, học vị: </w:t>
      </w:r>
      <w:r w:rsidRPr="008520B5">
        <w:rPr>
          <w:color w:val="44546A" w:themeColor="text2"/>
          <w:sz w:val="24"/>
        </w:rPr>
        <w:t>TS</w:t>
      </w:r>
    </w:p>
    <w:p w14:paraId="33456FBF" w14:textId="2BB717A7" w:rsidR="007D1544" w:rsidRPr="008520B5" w:rsidRDefault="007D1544" w:rsidP="007D1544">
      <w:pPr>
        <w:spacing w:before="100" w:line="240" w:lineRule="auto"/>
        <w:jc w:val="both"/>
        <w:rPr>
          <w:color w:val="44546A" w:themeColor="text2"/>
          <w:sz w:val="24"/>
          <w:szCs w:val="24"/>
        </w:rPr>
      </w:pPr>
      <w:r w:rsidRPr="008520B5">
        <w:rPr>
          <w:color w:val="44546A" w:themeColor="text2"/>
          <w:sz w:val="24"/>
          <w:szCs w:val="24"/>
        </w:rPr>
        <w:t>Điện thoại: 09</w:t>
      </w:r>
      <w:r w:rsidR="00045A33" w:rsidRPr="008520B5">
        <w:rPr>
          <w:color w:val="44546A" w:themeColor="text2"/>
          <w:sz w:val="24"/>
          <w:szCs w:val="24"/>
        </w:rPr>
        <w:t>13</w:t>
      </w:r>
      <w:r w:rsidRPr="008520B5">
        <w:rPr>
          <w:color w:val="44546A" w:themeColor="text2"/>
          <w:sz w:val="24"/>
          <w:szCs w:val="24"/>
        </w:rPr>
        <w:t>.</w:t>
      </w:r>
      <w:r w:rsidR="00045A33" w:rsidRPr="008520B5">
        <w:rPr>
          <w:color w:val="44546A" w:themeColor="text2"/>
          <w:sz w:val="24"/>
          <w:szCs w:val="24"/>
        </w:rPr>
        <w:t>42</w:t>
      </w:r>
      <w:r w:rsidRPr="008520B5">
        <w:rPr>
          <w:color w:val="44546A" w:themeColor="text2"/>
          <w:sz w:val="24"/>
          <w:szCs w:val="24"/>
        </w:rPr>
        <w:t>6.8</w:t>
      </w:r>
      <w:r w:rsidR="00045A33" w:rsidRPr="008520B5">
        <w:rPr>
          <w:color w:val="44546A" w:themeColor="text2"/>
          <w:sz w:val="24"/>
          <w:szCs w:val="24"/>
        </w:rPr>
        <w:t>58</w:t>
      </w:r>
      <w:r w:rsidRPr="008520B5">
        <w:rPr>
          <w:color w:val="44546A" w:themeColor="text2"/>
          <w:sz w:val="24"/>
          <w:szCs w:val="24"/>
        </w:rPr>
        <w:tab/>
      </w:r>
      <w:r w:rsidRPr="008520B5">
        <w:rPr>
          <w:color w:val="44546A" w:themeColor="text2"/>
          <w:sz w:val="24"/>
          <w:szCs w:val="24"/>
        </w:rPr>
        <w:tab/>
      </w:r>
      <w:r w:rsidR="00045A33" w:rsidRPr="008520B5">
        <w:rPr>
          <w:color w:val="44546A" w:themeColor="text2"/>
          <w:sz w:val="24"/>
          <w:szCs w:val="24"/>
        </w:rPr>
        <w:t xml:space="preserve">     </w:t>
      </w:r>
      <w:r w:rsidRPr="008520B5">
        <w:rPr>
          <w:color w:val="44546A" w:themeColor="text2"/>
          <w:sz w:val="24"/>
          <w:szCs w:val="24"/>
        </w:rPr>
        <w:tab/>
      </w:r>
      <w:r w:rsidRPr="008520B5">
        <w:rPr>
          <w:color w:val="44546A" w:themeColor="text2"/>
          <w:sz w:val="24"/>
          <w:szCs w:val="24"/>
        </w:rPr>
        <w:tab/>
        <w:t>Email:</w:t>
      </w:r>
      <w:r w:rsidRPr="008520B5">
        <w:rPr>
          <w:color w:val="44546A" w:themeColor="text2"/>
          <w:sz w:val="24"/>
          <w:szCs w:val="24"/>
        </w:rPr>
        <w:tab/>
      </w:r>
      <w:r w:rsidR="00045A33" w:rsidRPr="008520B5">
        <w:rPr>
          <w:color w:val="44546A" w:themeColor="text2"/>
          <w:sz w:val="24"/>
          <w:szCs w:val="24"/>
        </w:rPr>
        <w:t>canvv</w:t>
      </w:r>
      <w:hyperlink r:id="rId11" w:history="1">
        <w:r w:rsidRPr="008520B5">
          <w:rPr>
            <w:rStyle w:val="Hyperlink"/>
            <w:color w:val="44546A" w:themeColor="text2"/>
            <w:sz w:val="24"/>
          </w:rPr>
          <w:t>@ntu.edu.vn</w:t>
        </w:r>
      </w:hyperlink>
    </w:p>
    <w:p w14:paraId="09DCBD18" w14:textId="6CF76658" w:rsidR="007D1544" w:rsidRPr="008520B5" w:rsidRDefault="007D1544" w:rsidP="007D1544">
      <w:pPr>
        <w:spacing w:before="100" w:line="240" w:lineRule="auto"/>
        <w:jc w:val="both"/>
        <w:rPr>
          <w:color w:val="44546A" w:themeColor="text2"/>
          <w:sz w:val="24"/>
          <w:szCs w:val="24"/>
        </w:rPr>
      </w:pPr>
      <w:r w:rsidRPr="008520B5">
        <w:rPr>
          <w:color w:val="44546A" w:themeColor="text2"/>
          <w:sz w:val="24"/>
          <w:szCs w:val="24"/>
        </w:rPr>
        <w:t>(</w:t>
      </w:r>
      <w:r w:rsidR="00AC3AD8" w:rsidRPr="008520B5">
        <w:rPr>
          <w:color w:val="44546A" w:themeColor="text2"/>
          <w:sz w:val="24"/>
          <w:szCs w:val="24"/>
        </w:rPr>
        <w:t>4</w:t>
      </w:r>
      <w:r w:rsidRPr="008520B5">
        <w:rPr>
          <w:color w:val="44546A" w:themeColor="text2"/>
          <w:sz w:val="24"/>
          <w:szCs w:val="24"/>
        </w:rPr>
        <w:t xml:space="preserve">) </w:t>
      </w:r>
      <w:r w:rsidR="00045A33" w:rsidRPr="008520B5">
        <w:rPr>
          <w:color w:val="44546A" w:themeColor="text2"/>
          <w:sz w:val="24"/>
          <w:szCs w:val="24"/>
        </w:rPr>
        <w:t>Nguyễn Thành Cường</w:t>
      </w:r>
      <w:r w:rsidRPr="008520B5">
        <w:rPr>
          <w:color w:val="44546A" w:themeColor="text2"/>
          <w:sz w:val="24"/>
          <w:szCs w:val="24"/>
        </w:rPr>
        <w:t xml:space="preserve">                           Chức danh, học vị: </w:t>
      </w:r>
      <w:r w:rsidRPr="008520B5">
        <w:rPr>
          <w:color w:val="44546A" w:themeColor="text2"/>
          <w:sz w:val="24"/>
        </w:rPr>
        <w:t>TS</w:t>
      </w:r>
    </w:p>
    <w:p w14:paraId="744EF8DD" w14:textId="07143CB7" w:rsidR="007D1544" w:rsidRPr="008520B5" w:rsidRDefault="007D1544" w:rsidP="007D1544">
      <w:pPr>
        <w:spacing w:before="100" w:line="240" w:lineRule="auto"/>
        <w:jc w:val="both"/>
        <w:rPr>
          <w:rStyle w:val="Hyperlink"/>
          <w:color w:val="44546A" w:themeColor="text2"/>
          <w:sz w:val="24"/>
        </w:rPr>
      </w:pPr>
      <w:r w:rsidRPr="008520B5">
        <w:rPr>
          <w:color w:val="44546A" w:themeColor="text2"/>
          <w:sz w:val="24"/>
          <w:szCs w:val="24"/>
        </w:rPr>
        <w:t>Điện thoại: 09</w:t>
      </w:r>
      <w:r w:rsidR="00045A33" w:rsidRPr="008520B5">
        <w:rPr>
          <w:color w:val="44546A" w:themeColor="text2"/>
          <w:sz w:val="24"/>
          <w:szCs w:val="24"/>
        </w:rPr>
        <w:t>13</w:t>
      </w:r>
      <w:r w:rsidRPr="008520B5">
        <w:rPr>
          <w:color w:val="44546A" w:themeColor="text2"/>
          <w:sz w:val="24"/>
          <w:szCs w:val="24"/>
        </w:rPr>
        <w:t>.</w:t>
      </w:r>
      <w:r w:rsidR="00045A33" w:rsidRPr="008520B5">
        <w:rPr>
          <w:color w:val="44546A" w:themeColor="text2"/>
          <w:sz w:val="24"/>
          <w:szCs w:val="24"/>
        </w:rPr>
        <w:t>482</w:t>
      </w:r>
      <w:r w:rsidRPr="008520B5">
        <w:rPr>
          <w:color w:val="44546A" w:themeColor="text2"/>
          <w:sz w:val="24"/>
          <w:szCs w:val="24"/>
        </w:rPr>
        <w:t>.89</w:t>
      </w:r>
      <w:r w:rsidR="00045A33" w:rsidRPr="008520B5">
        <w:rPr>
          <w:color w:val="44546A" w:themeColor="text2"/>
          <w:sz w:val="24"/>
          <w:szCs w:val="24"/>
        </w:rPr>
        <w:t>0</w:t>
      </w:r>
      <w:r w:rsidRPr="008520B5">
        <w:rPr>
          <w:color w:val="44546A" w:themeColor="text2"/>
          <w:sz w:val="24"/>
          <w:szCs w:val="24"/>
        </w:rPr>
        <w:tab/>
      </w:r>
      <w:r w:rsidRPr="008520B5">
        <w:rPr>
          <w:color w:val="44546A" w:themeColor="text2"/>
          <w:sz w:val="24"/>
          <w:szCs w:val="24"/>
        </w:rPr>
        <w:tab/>
      </w:r>
      <w:r w:rsidRPr="008520B5">
        <w:rPr>
          <w:color w:val="44546A" w:themeColor="text2"/>
          <w:sz w:val="24"/>
          <w:szCs w:val="24"/>
        </w:rPr>
        <w:tab/>
      </w:r>
      <w:r w:rsidRPr="008520B5">
        <w:rPr>
          <w:color w:val="44546A" w:themeColor="text2"/>
          <w:sz w:val="24"/>
          <w:szCs w:val="24"/>
        </w:rPr>
        <w:tab/>
        <w:t>Email:</w:t>
      </w:r>
      <w:r w:rsidRPr="008520B5">
        <w:rPr>
          <w:color w:val="44546A" w:themeColor="text2"/>
          <w:sz w:val="24"/>
          <w:szCs w:val="24"/>
        </w:rPr>
        <w:tab/>
      </w:r>
      <w:r w:rsidR="00045A33" w:rsidRPr="008520B5">
        <w:rPr>
          <w:color w:val="44546A" w:themeColor="text2"/>
          <w:sz w:val="24"/>
          <w:szCs w:val="24"/>
        </w:rPr>
        <w:t>cuongnt</w:t>
      </w:r>
      <w:hyperlink r:id="rId12" w:history="1">
        <w:r w:rsidRPr="008520B5">
          <w:rPr>
            <w:rStyle w:val="Hyperlink"/>
            <w:color w:val="44546A" w:themeColor="text2"/>
            <w:sz w:val="24"/>
          </w:rPr>
          <w:t>@ntu.edu.vn</w:t>
        </w:r>
      </w:hyperlink>
    </w:p>
    <w:p w14:paraId="7F9F8F92" w14:textId="27BBB248" w:rsidR="00AC3AD8" w:rsidRPr="008520B5" w:rsidRDefault="00AC3AD8" w:rsidP="00AC3AD8">
      <w:pPr>
        <w:spacing w:before="100" w:line="240" w:lineRule="auto"/>
        <w:jc w:val="both"/>
        <w:rPr>
          <w:b/>
          <w:color w:val="000000"/>
          <w:sz w:val="24"/>
          <w:szCs w:val="24"/>
        </w:rPr>
      </w:pPr>
      <w:r>
        <w:rPr>
          <w:sz w:val="24"/>
          <w:szCs w:val="24"/>
        </w:rPr>
        <w:t>(</w:t>
      </w:r>
      <w:r w:rsidRPr="008520B5">
        <w:rPr>
          <w:b/>
          <w:sz w:val="24"/>
          <w:szCs w:val="24"/>
        </w:rPr>
        <w:t xml:space="preserve">5) Nguyễn Hữu Mạnh           </w:t>
      </w:r>
      <w:r w:rsidR="008520B5">
        <w:rPr>
          <w:b/>
          <w:sz w:val="24"/>
          <w:szCs w:val="24"/>
        </w:rPr>
        <w:t xml:space="preserve">                  </w:t>
      </w:r>
      <w:r w:rsidRPr="008520B5">
        <w:rPr>
          <w:b/>
          <w:sz w:val="24"/>
          <w:szCs w:val="24"/>
        </w:rPr>
        <w:t xml:space="preserve"> </w:t>
      </w:r>
      <w:r w:rsidRPr="008520B5">
        <w:rPr>
          <w:b/>
          <w:color w:val="000000"/>
          <w:sz w:val="24"/>
          <w:szCs w:val="24"/>
        </w:rPr>
        <w:t xml:space="preserve">Chức danh, học vị: </w:t>
      </w:r>
      <w:r w:rsidRPr="008520B5">
        <w:rPr>
          <w:b/>
          <w:color w:val="000000"/>
          <w:sz w:val="24"/>
        </w:rPr>
        <w:t>TS</w:t>
      </w:r>
    </w:p>
    <w:p w14:paraId="359DBE70" w14:textId="2753DFC8" w:rsidR="00AC3AD8" w:rsidRPr="008520B5" w:rsidRDefault="00AC3AD8" w:rsidP="00AC3AD8">
      <w:pPr>
        <w:spacing w:before="100" w:line="240" w:lineRule="auto"/>
        <w:jc w:val="both"/>
        <w:rPr>
          <w:b/>
          <w:color w:val="000000"/>
          <w:sz w:val="24"/>
          <w:szCs w:val="24"/>
        </w:rPr>
      </w:pPr>
      <w:r w:rsidRPr="008520B5">
        <w:rPr>
          <w:b/>
          <w:color w:val="000000"/>
          <w:sz w:val="24"/>
          <w:szCs w:val="24"/>
        </w:rPr>
        <w:t>Điện thoại: 0913.363.434</w:t>
      </w:r>
      <w:r w:rsidRPr="008520B5">
        <w:rPr>
          <w:b/>
          <w:color w:val="000000"/>
          <w:sz w:val="24"/>
          <w:szCs w:val="24"/>
        </w:rPr>
        <w:tab/>
      </w:r>
      <w:r w:rsidRPr="008520B5">
        <w:rPr>
          <w:b/>
          <w:color w:val="000000"/>
          <w:sz w:val="24"/>
          <w:szCs w:val="24"/>
        </w:rPr>
        <w:tab/>
      </w:r>
      <w:r w:rsidRPr="008520B5">
        <w:rPr>
          <w:b/>
          <w:color w:val="000000"/>
          <w:sz w:val="24"/>
          <w:szCs w:val="24"/>
        </w:rPr>
        <w:tab/>
      </w:r>
      <w:r w:rsidRPr="008520B5">
        <w:rPr>
          <w:b/>
          <w:color w:val="000000"/>
          <w:sz w:val="24"/>
          <w:szCs w:val="24"/>
        </w:rPr>
        <w:tab/>
        <w:t>Email:</w:t>
      </w:r>
      <w:r w:rsidRPr="008520B5">
        <w:rPr>
          <w:b/>
          <w:color w:val="000000"/>
          <w:sz w:val="24"/>
          <w:szCs w:val="24"/>
        </w:rPr>
        <w:tab/>
        <w:t>mạnhnn</w:t>
      </w:r>
      <w:hyperlink r:id="rId13" w:history="1">
        <w:r w:rsidRPr="008520B5">
          <w:rPr>
            <w:rStyle w:val="Hyperlink"/>
            <w:b/>
            <w:color w:val="000000"/>
            <w:sz w:val="24"/>
          </w:rPr>
          <w:t>@ntu.edu.vn</w:t>
        </w:r>
      </w:hyperlink>
    </w:p>
    <w:p w14:paraId="43407E15" w14:textId="576E296A" w:rsidR="00E52378" w:rsidRDefault="0079325B" w:rsidP="00A7134A">
      <w:pPr>
        <w:spacing w:before="100" w:line="240" w:lineRule="auto"/>
        <w:jc w:val="both"/>
        <w:rPr>
          <w:sz w:val="24"/>
          <w:szCs w:val="24"/>
        </w:rPr>
      </w:pPr>
      <w:r w:rsidRPr="00C2722E">
        <w:rPr>
          <w:sz w:val="24"/>
          <w:szCs w:val="24"/>
        </w:rPr>
        <w:t xml:space="preserve">Địa chỉ </w:t>
      </w:r>
      <w:r w:rsidR="00B47402">
        <w:rPr>
          <w:sz w:val="24"/>
          <w:szCs w:val="24"/>
        </w:rPr>
        <w:t>NTU</w:t>
      </w:r>
      <w:r w:rsidR="00D32F70" w:rsidRPr="00C2722E">
        <w:rPr>
          <w:sz w:val="24"/>
          <w:szCs w:val="24"/>
        </w:rPr>
        <w:t xml:space="preserve"> E</w:t>
      </w:r>
      <w:r w:rsidR="00B47402">
        <w:rPr>
          <w:sz w:val="24"/>
          <w:szCs w:val="24"/>
        </w:rPr>
        <w:t>-</w:t>
      </w:r>
      <w:r w:rsidR="00D32F70" w:rsidRPr="00C2722E">
        <w:rPr>
          <w:sz w:val="24"/>
          <w:szCs w:val="24"/>
        </w:rPr>
        <w:t>learning</w:t>
      </w:r>
      <w:r w:rsidRPr="00C2722E">
        <w:rPr>
          <w:sz w:val="24"/>
          <w:szCs w:val="24"/>
        </w:rPr>
        <w:t>:</w:t>
      </w:r>
      <w:r w:rsidR="00382477">
        <w:rPr>
          <w:sz w:val="24"/>
          <w:szCs w:val="24"/>
        </w:rPr>
        <w:t xml:space="preserve"> </w:t>
      </w:r>
      <w:hyperlink r:id="rId14" w:history="1">
        <w:r w:rsidR="008520B5" w:rsidRPr="00F4688E">
          <w:rPr>
            <w:rStyle w:val="Hyperlink"/>
            <w:sz w:val="24"/>
          </w:rPr>
          <w:t>https://elearning.ntu.edu.vn/course/view.php?id=17484</w:t>
        </w:r>
      </w:hyperlink>
      <w:r w:rsidR="008520B5">
        <w:rPr>
          <w:color w:val="000000"/>
          <w:sz w:val="24"/>
        </w:rPr>
        <w:t xml:space="preserve"> </w:t>
      </w:r>
      <w:r w:rsidRPr="00C2722E">
        <w:rPr>
          <w:sz w:val="24"/>
          <w:szCs w:val="24"/>
        </w:rPr>
        <w:tab/>
      </w:r>
      <w:r w:rsidR="00B47402">
        <w:rPr>
          <w:sz w:val="24"/>
          <w:szCs w:val="24"/>
        </w:rPr>
        <w:tab/>
      </w:r>
    </w:p>
    <w:p w14:paraId="729AD8B3" w14:textId="04D56D9C" w:rsidR="0079325B" w:rsidRPr="00C2722E" w:rsidRDefault="00B47402" w:rsidP="00A7134A">
      <w:pPr>
        <w:spacing w:before="100" w:line="240" w:lineRule="auto"/>
        <w:jc w:val="both"/>
        <w:rPr>
          <w:sz w:val="24"/>
          <w:szCs w:val="24"/>
        </w:rPr>
      </w:pPr>
      <w:r>
        <w:rPr>
          <w:sz w:val="24"/>
          <w:szCs w:val="24"/>
        </w:rPr>
        <w:t>Địa chỉ Google Meet:</w:t>
      </w:r>
      <w:r w:rsidR="00382477">
        <w:rPr>
          <w:sz w:val="24"/>
          <w:szCs w:val="24"/>
        </w:rPr>
        <w:t xml:space="preserve"> </w:t>
      </w:r>
      <w:hyperlink r:id="rId15" w:history="1">
        <w:r w:rsidR="008520B5" w:rsidRPr="00F4688E">
          <w:rPr>
            <w:rStyle w:val="Hyperlink"/>
            <w:rFonts w:ascii="Arial" w:hAnsi="Arial" w:cs="Arial"/>
            <w:i/>
            <w:sz w:val="22"/>
            <w:shd w:val="clear" w:color="auto" w:fill="FFFFFF"/>
          </w:rPr>
          <w:t>https://meet.google.com/oxg-brir-on</w:t>
        </w:r>
        <w:r w:rsidR="008520B5" w:rsidRPr="00F4688E">
          <w:rPr>
            <w:rStyle w:val="Hyperlink"/>
            <w:rFonts w:ascii="Arial" w:hAnsi="Arial" w:cs="Arial"/>
            <w:i/>
            <w:sz w:val="22"/>
          </w:rPr>
          <w:t>q</w:t>
        </w:r>
      </w:hyperlink>
      <w:r w:rsidR="008520B5">
        <w:rPr>
          <w:rFonts w:ascii="Arial" w:hAnsi="Arial" w:cs="Arial"/>
          <w:i/>
          <w:sz w:val="22"/>
        </w:rPr>
        <w:t xml:space="preserve"> </w:t>
      </w:r>
    </w:p>
    <w:p w14:paraId="397846F6" w14:textId="08C2F102" w:rsidR="0079325B" w:rsidRDefault="0079325B" w:rsidP="00A7134A">
      <w:pPr>
        <w:spacing w:before="100" w:line="240" w:lineRule="auto"/>
        <w:jc w:val="both"/>
        <w:rPr>
          <w:color w:val="000000"/>
          <w:sz w:val="24"/>
          <w:szCs w:val="24"/>
        </w:rPr>
      </w:pPr>
      <w:r w:rsidRPr="001E53C8">
        <w:rPr>
          <w:color w:val="000000"/>
          <w:sz w:val="24"/>
          <w:szCs w:val="24"/>
        </w:rPr>
        <w:t>Địa điểm</w:t>
      </w:r>
      <w:r w:rsidRPr="00D32F70">
        <w:rPr>
          <w:color w:val="FF0000"/>
          <w:sz w:val="24"/>
          <w:szCs w:val="24"/>
        </w:rPr>
        <w:t xml:space="preserve"> </w:t>
      </w:r>
      <w:r w:rsidRPr="001E53C8">
        <w:rPr>
          <w:color w:val="000000"/>
          <w:sz w:val="24"/>
          <w:szCs w:val="24"/>
        </w:rPr>
        <w:t xml:space="preserve">tiếp SV: </w:t>
      </w:r>
      <w:r w:rsidR="008520B5">
        <w:rPr>
          <w:color w:val="000000"/>
          <w:sz w:val="24"/>
          <w:szCs w:val="24"/>
        </w:rPr>
        <w:t>Bộ môn Tài chính – Ngân hàng</w:t>
      </w:r>
      <w:r w:rsidR="008520B5">
        <w:rPr>
          <w:color w:val="000000"/>
          <w:sz w:val="24"/>
        </w:rPr>
        <w:t xml:space="preserve"> (phòng 505, tòa nhà đa năng)</w:t>
      </w:r>
      <w:r w:rsidR="00E52378">
        <w:rPr>
          <w:color w:val="000000"/>
          <w:sz w:val="24"/>
          <w:szCs w:val="24"/>
        </w:rPr>
        <w:t>, khoa Kế toán – Tài chính</w:t>
      </w:r>
    </w:p>
    <w:p w14:paraId="56470FA0" w14:textId="13C4CE04" w:rsidR="0079325B" w:rsidRDefault="0079325B" w:rsidP="00A7134A">
      <w:pPr>
        <w:spacing w:before="100" w:line="240" w:lineRule="auto"/>
        <w:jc w:val="both"/>
        <w:rPr>
          <w:b/>
          <w:color w:val="000000"/>
          <w:sz w:val="24"/>
          <w:szCs w:val="24"/>
        </w:rPr>
      </w:pPr>
      <w:r w:rsidRPr="001E53C8">
        <w:rPr>
          <w:b/>
          <w:color w:val="000000"/>
          <w:sz w:val="24"/>
          <w:szCs w:val="24"/>
        </w:rPr>
        <w:t xml:space="preserve">3. Mô tả học phần: </w:t>
      </w:r>
    </w:p>
    <w:p w14:paraId="42B160F1" w14:textId="29E0D059" w:rsidR="00382477" w:rsidRPr="001E53C8" w:rsidRDefault="00382477" w:rsidP="00E52378">
      <w:pPr>
        <w:spacing w:before="100" w:line="240" w:lineRule="auto"/>
        <w:ind w:firstLine="567"/>
        <w:jc w:val="both"/>
        <w:rPr>
          <w:i/>
          <w:color w:val="000000"/>
          <w:sz w:val="24"/>
        </w:rPr>
      </w:pPr>
      <w:r w:rsidRPr="00815574">
        <w:rPr>
          <w:sz w:val="24"/>
          <w:lang w:val="da-DK"/>
        </w:rPr>
        <w:t>Học phần trang bị cho người học những kiến thức cơ bản về tài c</w:t>
      </w:r>
      <w:bookmarkStart w:id="0" w:name="_GoBack"/>
      <w:bookmarkEnd w:id="0"/>
      <w:r w:rsidRPr="00815574">
        <w:rPr>
          <w:sz w:val="24"/>
          <w:lang w:val="da-DK"/>
        </w:rPr>
        <w:t xml:space="preserve">hính công, như: khu vực công, hàng hóa công và chi tiêu công, lý thuyết thuế và khuôn khổ phân tích thuế hiệu quả và tối ưu; ngân sách nhà nước và tài trợ bội chi ngân sách; nhằm giúp người học </w:t>
      </w:r>
      <w:r w:rsidRPr="00815574">
        <w:rPr>
          <w:bCs/>
          <w:sz w:val="24"/>
          <w:lang w:val="da-DK"/>
        </w:rPr>
        <w:t xml:space="preserve">có thể </w:t>
      </w:r>
      <w:r w:rsidRPr="00815574">
        <w:rPr>
          <w:sz w:val="24"/>
          <w:lang w:val="da-DK"/>
        </w:rPr>
        <w:t>h</w:t>
      </w:r>
      <w:r w:rsidRPr="00815574">
        <w:rPr>
          <w:bCs/>
          <w:iCs/>
          <w:sz w:val="24"/>
          <w:lang w:val="da-DK"/>
        </w:rPr>
        <w:t>iểu và nhận thức</w:t>
      </w:r>
      <w:r w:rsidRPr="00815574">
        <w:rPr>
          <w:bCs/>
          <w:i/>
          <w:iCs/>
          <w:sz w:val="24"/>
          <w:lang w:val="da-DK"/>
        </w:rPr>
        <w:t xml:space="preserve"> </w:t>
      </w:r>
      <w:r w:rsidRPr="00815574">
        <w:rPr>
          <w:bCs/>
          <w:sz w:val="24"/>
          <w:lang w:val="da-DK"/>
        </w:rPr>
        <w:t>những vấn đề cơ bản về tài chính công trong nền kinh tế thị trường.</w:t>
      </w:r>
    </w:p>
    <w:p w14:paraId="7F2F592B" w14:textId="0D190440" w:rsidR="0079325B" w:rsidRDefault="0079325B" w:rsidP="00A7134A">
      <w:pPr>
        <w:spacing w:before="100" w:line="240" w:lineRule="auto"/>
        <w:jc w:val="both"/>
        <w:rPr>
          <w:b/>
          <w:color w:val="000000"/>
          <w:sz w:val="24"/>
          <w:szCs w:val="24"/>
        </w:rPr>
      </w:pPr>
      <w:r w:rsidRPr="001E53C8">
        <w:rPr>
          <w:b/>
          <w:color w:val="000000"/>
          <w:sz w:val="24"/>
          <w:szCs w:val="24"/>
        </w:rPr>
        <w:t>4. Mục tiêu:</w:t>
      </w:r>
      <w:r w:rsidR="00B47402">
        <w:rPr>
          <w:b/>
          <w:color w:val="000000"/>
          <w:sz w:val="24"/>
          <w:szCs w:val="24"/>
        </w:rPr>
        <w:t xml:space="preserve"> </w:t>
      </w:r>
    </w:p>
    <w:p w14:paraId="513E1D7E" w14:textId="56FE4EA7" w:rsidR="00382477" w:rsidRPr="001E53C8" w:rsidRDefault="00382477" w:rsidP="00E52378">
      <w:pPr>
        <w:spacing w:before="100" w:line="240" w:lineRule="auto"/>
        <w:ind w:firstLine="567"/>
        <w:jc w:val="both"/>
        <w:rPr>
          <w:b/>
          <w:color w:val="000000"/>
          <w:sz w:val="24"/>
          <w:szCs w:val="24"/>
        </w:rPr>
      </w:pPr>
      <w:r w:rsidRPr="00815574">
        <w:rPr>
          <w:sz w:val="24"/>
          <w:szCs w:val="26"/>
        </w:rPr>
        <w:lastRenderedPageBreak/>
        <w:t>Học phần này nhằm t</w:t>
      </w:r>
      <w:r w:rsidRPr="00815574">
        <w:rPr>
          <w:iCs/>
          <w:sz w:val="24"/>
          <w:szCs w:val="26"/>
        </w:rPr>
        <w:t xml:space="preserve">rang bị lý thuyết về hoạt động tài chính của khu vực công: Chi tiêu công, đánh giá chi tiêu công, </w:t>
      </w:r>
      <w:r w:rsidRPr="00815574">
        <w:rPr>
          <w:sz w:val="24"/>
          <w:szCs w:val="26"/>
        </w:rPr>
        <w:t>Khu vực công và lý thuyết về hiệu quả và công bằng; hàng hóa công và chi tiêu công… Sau khi học xong học phần này, sinh viên h</w:t>
      </w:r>
      <w:r w:rsidRPr="00815574">
        <w:rPr>
          <w:rStyle w:val="Emphasis"/>
          <w:bCs/>
          <w:sz w:val="24"/>
          <w:szCs w:val="26"/>
        </w:rPr>
        <w:t>iểu và nhận thức</w:t>
      </w:r>
      <w:r w:rsidRPr="00815574">
        <w:rPr>
          <w:rStyle w:val="apple-converted-space"/>
          <w:bCs/>
          <w:iCs/>
          <w:sz w:val="24"/>
          <w:szCs w:val="26"/>
        </w:rPr>
        <w:t> </w:t>
      </w:r>
      <w:r w:rsidRPr="00815574">
        <w:rPr>
          <w:sz w:val="24"/>
          <w:szCs w:val="26"/>
        </w:rPr>
        <w:t xml:space="preserve">những vấn đề cơ bản về tài chính công trong nền kinh tế thị trường, làm nền tảng để nghiên cứu các môn thuộc chuyên ngành tài chính nhà nước, </w:t>
      </w:r>
      <w:r w:rsidRPr="00815574">
        <w:rPr>
          <w:iCs/>
          <w:sz w:val="24"/>
          <w:szCs w:val="26"/>
        </w:rPr>
        <w:t>Hiểu được c</w:t>
      </w:r>
      <w:r w:rsidRPr="00815574">
        <w:rPr>
          <w:sz w:val="24"/>
          <w:szCs w:val="26"/>
        </w:rPr>
        <w:t xml:space="preserve">ác chính sách, công cụ tài chính mà chính phủ sử dụng để thực hiện vai trò của mình. Sự vận hành các công cụ đó trong điều kiện thực tiễn từ đó nhận xét, đánh giá các chính sách đó của chính phủ và có </w:t>
      </w:r>
      <w:r w:rsidRPr="00815574">
        <w:rPr>
          <w:rFonts w:eastAsia="Calibri"/>
          <w:sz w:val="24"/>
          <w:szCs w:val="26"/>
        </w:rPr>
        <w:t>khả năng công tác tại các cơ quan quản lý tài chính nhà nước</w:t>
      </w:r>
    </w:p>
    <w:p w14:paraId="38320AF2" w14:textId="77777777" w:rsidR="00E52378" w:rsidRDefault="0079325B" w:rsidP="00E52378">
      <w:pPr>
        <w:spacing w:before="100" w:line="240" w:lineRule="auto"/>
        <w:jc w:val="both"/>
        <w:rPr>
          <w:b/>
          <w:color w:val="000000"/>
          <w:sz w:val="24"/>
          <w:szCs w:val="24"/>
        </w:rPr>
      </w:pPr>
      <w:r>
        <w:rPr>
          <w:b/>
          <w:color w:val="000000"/>
          <w:sz w:val="24"/>
          <w:szCs w:val="24"/>
        </w:rPr>
        <w:t>5</w:t>
      </w:r>
      <w:r w:rsidRPr="00DC3327">
        <w:rPr>
          <w:b/>
          <w:color w:val="000000"/>
          <w:sz w:val="24"/>
          <w:szCs w:val="24"/>
        </w:rPr>
        <w:t xml:space="preserve">. </w:t>
      </w:r>
      <w:r w:rsidR="00055C21">
        <w:rPr>
          <w:b/>
          <w:color w:val="000000"/>
          <w:sz w:val="24"/>
          <w:szCs w:val="24"/>
        </w:rPr>
        <w:t>Chuẩn đầu ra</w:t>
      </w:r>
      <w:r w:rsidRPr="00DC3327">
        <w:rPr>
          <w:b/>
          <w:color w:val="000000"/>
          <w:sz w:val="24"/>
          <w:szCs w:val="24"/>
        </w:rPr>
        <w:t xml:space="preserve"> (</w:t>
      </w:r>
      <w:r w:rsidR="00055C21">
        <w:rPr>
          <w:b/>
          <w:color w:val="000000"/>
          <w:sz w:val="24"/>
          <w:szCs w:val="24"/>
        </w:rPr>
        <w:t>CLOs</w:t>
      </w:r>
      <w:r w:rsidRPr="00DC3327">
        <w:rPr>
          <w:b/>
          <w:color w:val="000000"/>
          <w:sz w:val="24"/>
          <w:szCs w:val="24"/>
        </w:rPr>
        <w:t xml:space="preserve">): </w:t>
      </w:r>
      <w:r w:rsidR="00E52378">
        <w:rPr>
          <w:b/>
          <w:color w:val="000000"/>
          <w:sz w:val="24"/>
          <w:szCs w:val="24"/>
        </w:rPr>
        <w:t xml:space="preserve"> </w:t>
      </w:r>
    </w:p>
    <w:p w14:paraId="567CC3FA" w14:textId="72DABB41" w:rsidR="0079325B" w:rsidRPr="00E52378" w:rsidRDefault="0079325B" w:rsidP="00E52378">
      <w:pPr>
        <w:spacing w:before="100" w:line="240" w:lineRule="auto"/>
        <w:jc w:val="both"/>
        <w:rPr>
          <w:b/>
          <w:color w:val="000000"/>
          <w:sz w:val="24"/>
          <w:szCs w:val="24"/>
        </w:rPr>
      </w:pPr>
      <w:r w:rsidRPr="00DC3327">
        <w:rPr>
          <w:color w:val="000000"/>
          <w:sz w:val="24"/>
          <w:szCs w:val="24"/>
        </w:rPr>
        <w:t xml:space="preserve">Sau khi học xong học phần, </w:t>
      </w:r>
      <w:r w:rsidR="00852519">
        <w:rPr>
          <w:color w:val="000000"/>
          <w:sz w:val="24"/>
          <w:szCs w:val="24"/>
        </w:rPr>
        <w:t>người học</w:t>
      </w:r>
      <w:r w:rsidRPr="00DC3327">
        <w:rPr>
          <w:color w:val="000000"/>
          <w:sz w:val="24"/>
          <w:szCs w:val="24"/>
        </w:rPr>
        <w:t xml:space="preserve"> có thể:</w:t>
      </w:r>
    </w:p>
    <w:p w14:paraId="3254C39C" w14:textId="77777777" w:rsidR="00382477" w:rsidRPr="00815574" w:rsidRDefault="00382477" w:rsidP="00382477">
      <w:pPr>
        <w:jc w:val="both"/>
        <w:rPr>
          <w:sz w:val="24"/>
          <w:szCs w:val="24"/>
        </w:rPr>
      </w:pPr>
      <w:r w:rsidRPr="00815574">
        <w:rPr>
          <w:sz w:val="24"/>
          <w:szCs w:val="24"/>
          <w:lang w:val="vi-VN"/>
        </w:rPr>
        <w:t xml:space="preserve">a) Giải thích và phân biệt được </w:t>
      </w:r>
      <w:r w:rsidRPr="00815574">
        <w:rPr>
          <w:sz w:val="24"/>
          <w:szCs w:val="24"/>
        </w:rPr>
        <w:t xml:space="preserve">các </w:t>
      </w:r>
      <w:r w:rsidRPr="00815574">
        <w:rPr>
          <w:sz w:val="24"/>
          <w:szCs w:val="24"/>
          <w:lang w:val="vi-VN"/>
        </w:rPr>
        <w:t xml:space="preserve">khái niệm về </w:t>
      </w:r>
      <w:r w:rsidRPr="00815574">
        <w:rPr>
          <w:sz w:val="24"/>
          <w:szCs w:val="24"/>
        </w:rPr>
        <w:t>tài chính công</w:t>
      </w:r>
      <w:r w:rsidRPr="00815574">
        <w:rPr>
          <w:sz w:val="24"/>
          <w:szCs w:val="24"/>
          <w:lang w:val="vi-VN"/>
        </w:rPr>
        <w:t>,</w:t>
      </w:r>
      <w:r w:rsidRPr="00815574">
        <w:rPr>
          <w:sz w:val="24"/>
          <w:szCs w:val="24"/>
        </w:rPr>
        <w:t xml:space="preserve"> phân biệt được hàng hóa công hàng hóa tư,</w:t>
      </w:r>
      <w:r w:rsidRPr="00815574">
        <w:rPr>
          <w:sz w:val="24"/>
          <w:szCs w:val="24"/>
          <w:lang w:val="vi-VN"/>
        </w:rPr>
        <w:t xml:space="preserve"> </w:t>
      </w:r>
      <w:r w:rsidRPr="00815574">
        <w:rPr>
          <w:sz w:val="24"/>
          <w:szCs w:val="24"/>
        </w:rPr>
        <w:t>ngoại tác tích cực và ngoại tác tiêu cực.</w:t>
      </w:r>
    </w:p>
    <w:p w14:paraId="78E0F629" w14:textId="77777777" w:rsidR="00382477" w:rsidRPr="00815574" w:rsidRDefault="00382477" w:rsidP="00382477">
      <w:pPr>
        <w:jc w:val="both"/>
        <w:rPr>
          <w:sz w:val="24"/>
        </w:rPr>
      </w:pPr>
      <w:r w:rsidRPr="00815574">
        <w:rPr>
          <w:sz w:val="24"/>
          <w:szCs w:val="24"/>
        </w:rPr>
        <w:t xml:space="preserve">b) </w:t>
      </w:r>
      <w:r w:rsidRPr="00815574">
        <w:rPr>
          <w:iCs/>
          <w:sz w:val="24"/>
        </w:rPr>
        <w:t>Hiểu được c</w:t>
      </w:r>
      <w:r w:rsidRPr="00815574">
        <w:rPr>
          <w:sz w:val="24"/>
        </w:rPr>
        <w:t>ác chính sách, công cụ tài chính mà chính phủ sử dụng để thực hiện vai trò của mình.</w:t>
      </w:r>
    </w:p>
    <w:p w14:paraId="11F2CD8F" w14:textId="77777777" w:rsidR="00382477" w:rsidRDefault="00382477" w:rsidP="00382477">
      <w:pPr>
        <w:tabs>
          <w:tab w:val="left" w:pos="567"/>
        </w:tabs>
        <w:jc w:val="both"/>
        <w:rPr>
          <w:sz w:val="24"/>
        </w:rPr>
      </w:pPr>
      <w:r w:rsidRPr="00815574">
        <w:rPr>
          <w:sz w:val="24"/>
          <w:szCs w:val="24"/>
          <w:lang w:val="vi-VN"/>
        </w:rPr>
        <w:t>c)</w:t>
      </w:r>
      <w:r w:rsidRPr="00815574">
        <w:rPr>
          <w:sz w:val="24"/>
          <w:szCs w:val="24"/>
        </w:rPr>
        <w:t xml:space="preserve"> </w:t>
      </w:r>
      <w:r w:rsidRPr="00815574">
        <w:rPr>
          <w:sz w:val="24"/>
        </w:rPr>
        <w:t>Phân tích các tác động mà một chích sách tài khóa có thể gây ra, tác động đến đời sống kinh tế xã hội.</w:t>
      </w:r>
    </w:p>
    <w:p w14:paraId="0F331D43" w14:textId="77777777" w:rsidR="00382477" w:rsidRDefault="00382477" w:rsidP="00382477">
      <w:pPr>
        <w:tabs>
          <w:tab w:val="left" w:pos="567"/>
        </w:tabs>
        <w:jc w:val="both"/>
        <w:rPr>
          <w:sz w:val="24"/>
        </w:rPr>
      </w:pPr>
      <w:r w:rsidRPr="00815574">
        <w:rPr>
          <w:sz w:val="24"/>
        </w:rPr>
        <w:t xml:space="preserve">d) Đánh giá, phân tích và lựa chọn hay các phương </w:t>
      </w:r>
      <w:proofErr w:type="gramStart"/>
      <w:r w:rsidRPr="00815574">
        <w:rPr>
          <w:sz w:val="24"/>
        </w:rPr>
        <w:t>án</w:t>
      </w:r>
      <w:proofErr w:type="gramEnd"/>
      <w:r w:rsidRPr="00815574">
        <w:rPr>
          <w:sz w:val="24"/>
        </w:rPr>
        <w:t xml:space="preserve"> chính sách phù hợp trên phương diện mục tiêu chính sách, các hiệu ứng phụ của chính sách.</w:t>
      </w:r>
    </w:p>
    <w:p w14:paraId="676E7105" w14:textId="2351F738" w:rsidR="00382477" w:rsidRPr="00382477" w:rsidRDefault="00382477" w:rsidP="00382477">
      <w:pPr>
        <w:tabs>
          <w:tab w:val="left" w:pos="567"/>
        </w:tabs>
        <w:jc w:val="both"/>
        <w:rPr>
          <w:sz w:val="24"/>
        </w:rPr>
      </w:pPr>
      <w:r w:rsidRPr="00815574">
        <w:rPr>
          <w:sz w:val="24"/>
          <w:szCs w:val="24"/>
          <w:lang w:val="vi-VN"/>
        </w:rPr>
        <w:t xml:space="preserve">e) Đề xuất một giải pháp hoặc một ý tưởng mới trong </w:t>
      </w:r>
      <w:r w:rsidRPr="00815574">
        <w:rPr>
          <w:sz w:val="24"/>
          <w:szCs w:val="24"/>
        </w:rPr>
        <w:t xml:space="preserve">thực hiện các chính sách chi tiêu công, thực hiện các </w:t>
      </w:r>
      <w:r w:rsidRPr="00815574">
        <w:rPr>
          <w:sz w:val="24"/>
          <w:szCs w:val="24"/>
          <w:lang w:val="vi-VN"/>
        </w:rPr>
        <w:t>chủ đề môn học hoặc trong các chủ đề thảo luận nhóm của môn học</w:t>
      </w:r>
      <w:r w:rsidRPr="00815574">
        <w:rPr>
          <w:sz w:val="24"/>
          <w:szCs w:val="24"/>
        </w:rPr>
        <w:t>.</w:t>
      </w:r>
    </w:p>
    <w:p w14:paraId="037DDE38" w14:textId="1B62CF0D" w:rsidR="00DA2190" w:rsidRPr="00DC3327" w:rsidRDefault="00DA2190" w:rsidP="00A7134A">
      <w:pPr>
        <w:spacing w:before="100" w:after="40" w:line="240" w:lineRule="auto"/>
        <w:jc w:val="both"/>
        <w:rPr>
          <w:b/>
          <w:color w:val="000000"/>
          <w:sz w:val="24"/>
          <w:szCs w:val="24"/>
        </w:rPr>
      </w:pPr>
      <w:r>
        <w:rPr>
          <w:b/>
          <w:color w:val="000000"/>
          <w:sz w:val="24"/>
          <w:szCs w:val="24"/>
        </w:rPr>
        <w:t>6</w:t>
      </w:r>
      <w:r w:rsidRPr="00DC3327">
        <w:rPr>
          <w:b/>
          <w:color w:val="000000"/>
          <w:sz w:val="24"/>
          <w:szCs w:val="24"/>
        </w:rPr>
        <w:t>. Đánh giá kết quả học tập:</w:t>
      </w:r>
      <w:r>
        <w:rPr>
          <w:b/>
          <w:color w:val="000000"/>
          <w:sz w:val="24"/>
          <w:szCs w:val="24"/>
        </w:rPr>
        <w:t xml:space="preserve">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420B65"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5C0AC3" w:rsidRDefault="00DA2190" w:rsidP="00A7134A">
            <w:pPr>
              <w:spacing w:before="40" w:after="40" w:line="240" w:lineRule="auto"/>
              <w:jc w:val="center"/>
              <w:rPr>
                <w:b/>
                <w:sz w:val="22"/>
              </w:rPr>
            </w:pPr>
            <w:r w:rsidRPr="005C0AC3">
              <w:rPr>
                <w:b/>
                <w:sz w:val="22"/>
              </w:rPr>
              <w:t>TT</w:t>
            </w:r>
            <w:r w:rsidR="008A5586" w:rsidRPr="005C0AC3">
              <w:rPr>
                <w:b/>
                <w:sz w:val="22"/>
              </w:rPr>
              <w:t>.</w:t>
            </w:r>
          </w:p>
        </w:tc>
        <w:tc>
          <w:tcPr>
            <w:tcW w:w="2127" w:type="dxa"/>
            <w:shd w:val="clear" w:color="auto" w:fill="auto"/>
            <w:tcMar>
              <w:left w:w="57" w:type="dxa"/>
              <w:right w:w="57" w:type="dxa"/>
            </w:tcMar>
            <w:vAlign w:val="center"/>
          </w:tcPr>
          <w:p w14:paraId="60C509C7" w14:textId="204CF1DA" w:rsidR="00DA2190" w:rsidRPr="005C0AC3" w:rsidRDefault="004A6D7B" w:rsidP="00A7134A">
            <w:pPr>
              <w:spacing w:before="40" w:after="40" w:line="240" w:lineRule="auto"/>
              <w:jc w:val="center"/>
              <w:rPr>
                <w:b/>
                <w:sz w:val="22"/>
              </w:rPr>
            </w:pPr>
            <w:r w:rsidRPr="005C0AC3">
              <w:rPr>
                <w:b/>
                <w:sz w:val="22"/>
              </w:rPr>
              <w:t>Hoạt động</w:t>
            </w:r>
            <w:r w:rsidR="00DA2190" w:rsidRPr="005C0AC3">
              <w:rPr>
                <w:b/>
                <w:sz w:val="22"/>
              </w:rPr>
              <w:t xml:space="preserve"> đánh giá</w:t>
            </w:r>
          </w:p>
        </w:tc>
        <w:tc>
          <w:tcPr>
            <w:tcW w:w="4110" w:type="dxa"/>
            <w:tcMar>
              <w:left w:w="57" w:type="dxa"/>
              <w:right w:w="57" w:type="dxa"/>
            </w:tcMar>
            <w:vAlign w:val="center"/>
          </w:tcPr>
          <w:p w14:paraId="0214FEFF" w14:textId="760DA6B5" w:rsidR="00DA2190" w:rsidRPr="005C0AC3" w:rsidRDefault="0044497A" w:rsidP="00A7134A">
            <w:pPr>
              <w:spacing w:before="40" w:after="40" w:line="240" w:lineRule="auto"/>
              <w:jc w:val="center"/>
              <w:rPr>
                <w:b/>
                <w:sz w:val="22"/>
              </w:rPr>
            </w:pPr>
            <w:r w:rsidRPr="005C0AC3">
              <w:rPr>
                <w:b/>
                <w:sz w:val="22"/>
              </w:rPr>
              <w:t>Hình thức/công cụ</w:t>
            </w:r>
            <w:r w:rsidR="00DA2190" w:rsidRPr="005C0AC3">
              <w:rPr>
                <w:b/>
                <w:sz w:val="22"/>
              </w:rPr>
              <w:t xml:space="preserve"> đánh giá</w:t>
            </w:r>
          </w:p>
        </w:tc>
        <w:tc>
          <w:tcPr>
            <w:tcW w:w="1638" w:type="dxa"/>
            <w:tcMar>
              <w:left w:w="28" w:type="dxa"/>
              <w:right w:w="28" w:type="dxa"/>
            </w:tcMar>
          </w:tcPr>
          <w:p w14:paraId="7A873F18" w14:textId="77777777" w:rsidR="00DA2190" w:rsidRPr="00420B65" w:rsidRDefault="00DA2190" w:rsidP="00A7134A">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338" w:type="dxa"/>
            <w:shd w:val="clear" w:color="auto" w:fill="auto"/>
            <w:tcMar>
              <w:left w:w="28" w:type="dxa"/>
              <w:right w:w="28" w:type="dxa"/>
            </w:tcMar>
          </w:tcPr>
          <w:p w14:paraId="318C8058" w14:textId="77777777" w:rsidR="00DA2190" w:rsidRPr="00420B65" w:rsidRDefault="00DA2190" w:rsidP="00A7134A">
            <w:pPr>
              <w:spacing w:before="40" w:after="40" w:line="240" w:lineRule="auto"/>
              <w:jc w:val="center"/>
              <w:rPr>
                <w:b/>
                <w:color w:val="000000"/>
                <w:sz w:val="22"/>
              </w:rPr>
            </w:pPr>
            <w:r w:rsidRPr="00420B65">
              <w:rPr>
                <w:b/>
                <w:color w:val="000000"/>
                <w:sz w:val="22"/>
              </w:rPr>
              <w:t>Trọng số (%)</w:t>
            </w:r>
          </w:p>
        </w:tc>
      </w:tr>
      <w:tr w:rsidR="00E52378" w:rsidRPr="00420B65" w14:paraId="6B948600" w14:textId="77777777" w:rsidTr="00A7134A">
        <w:trPr>
          <w:jc w:val="center"/>
        </w:trPr>
        <w:tc>
          <w:tcPr>
            <w:tcW w:w="562" w:type="dxa"/>
            <w:shd w:val="clear" w:color="auto" w:fill="auto"/>
            <w:tcMar>
              <w:left w:w="57" w:type="dxa"/>
              <w:right w:w="57" w:type="dxa"/>
            </w:tcMar>
          </w:tcPr>
          <w:p w14:paraId="7362D4E2" w14:textId="77777777" w:rsidR="00E52378" w:rsidRPr="00420B65" w:rsidRDefault="00E52378" w:rsidP="00A7134A">
            <w:pPr>
              <w:spacing w:before="40" w:after="40" w:line="240" w:lineRule="auto"/>
              <w:jc w:val="center"/>
              <w:rPr>
                <w:color w:val="000000"/>
                <w:sz w:val="22"/>
              </w:rPr>
            </w:pPr>
            <w:r w:rsidRPr="00420B65">
              <w:rPr>
                <w:color w:val="000000"/>
                <w:sz w:val="22"/>
              </w:rPr>
              <w:t>1</w:t>
            </w:r>
          </w:p>
        </w:tc>
        <w:tc>
          <w:tcPr>
            <w:tcW w:w="2127" w:type="dxa"/>
            <w:shd w:val="clear" w:color="auto" w:fill="auto"/>
            <w:tcMar>
              <w:left w:w="57" w:type="dxa"/>
              <w:right w:w="57" w:type="dxa"/>
            </w:tcMar>
          </w:tcPr>
          <w:p w14:paraId="318DE980" w14:textId="506F5D1C" w:rsidR="00E52378" w:rsidRPr="00420B65" w:rsidRDefault="00E52378" w:rsidP="00A7134A">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2C438FAB" w14:textId="64D094D1" w:rsidR="00E52378" w:rsidRPr="00420B65" w:rsidRDefault="00E52378" w:rsidP="00A7134A">
            <w:pPr>
              <w:spacing w:before="40" w:after="40" w:line="240" w:lineRule="auto"/>
              <w:jc w:val="center"/>
              <w:rPr>
                <w:color w:val="000000"/>
                <w:sz w:val="22"/>
              </w:rPr>
            </w:pPr>
            <w:r>
              <w:rPr>
                <w:color w:val="000000"/>
                <w:sz w:val="22"/>
              </w:rPr>
              <w:t>Chuyên cần, kiểm tra, bài tập nhóm</w:t>
            </w:r>
          </w:p>
        </w:tc>
        <w:tc>
          <w:tcPr>
            <w:tcW w:w="1638" w:type="dxa"/>
          </w:tcPr>
          <w:p w14:paraId="36EB677E" w14:textId="30E9FBAE" w:rsidR="00E52378" w:rsidRPr="00420B65" w:rsidRDefault="00E52378" w:rsidP="00A7134A">
            <w:pPr>
              <w:spacing w:before="40" w:after="40" w:line="240" w:lineRule="auto"/>
              <w:jc w:val="center"/>
              <w:rPr>
                <w:color w:val="000000"/>
                <w:sz w:val="22"/>
              </w:rPr>
            </w:pPr>
            <w:r>
              <w:rPr>
                <w:color w:val="000000"/>
                <w:sz w:val="22"/>
              </w:rPr>
              <w:t>a,b,c,d,e</w:t>
            </w:r>
          </w:p>
        </w:tc>
        <w:tc>
          <w:tcPr>
            <w:tcW w:w="1338" w:type="dxa"/>
            <w:shd w:val="clear" w:color="auto" w:fill="auto"/>
            <w:tcMar>
              <w:left w:w="57" w:type="dxa"/>
              <w:right w:w="57" w:type="dxa"/>
            </w:tcMar>
          </w:tcPr>
          <w:p w14:paraId="7FEE147A" w14:textId="1B690F51" w:rsidR="00E52378" w:rsidRPr="00420B65" w:rsidRDefault="00E52378" w:rsidP="00A7134A">
            <w:pPr>
              <w:spacing w:before="40" w:after="40" w:line="240" w:lineRule="auto"/>
              <w:jc w:val="center"/>
              <w:rPr>
                <w:color w:val="000000"/>
                <w:sz w:val="22"/>
              </w:rPr>
            </w:pPr>
            <w:r>
              <w:rPr>
                <w:color w:val="000000"/>
                <w:sz w:val="22"/>
              </w:rPr>
              <w:t>50%</w:t>
            </w:r>
          </w:p>
        </w:tc>
      </w:tr>
      <w:tr w:rsidR="00E52378" w:rsidRPr="00420B65" w14:paraId="1B097869" w14:textId="77777777" w:rsidTr="00A7134A">
        <w:trPr>
          <w:jc w:val="center"/>
        </w:trPr>
        <w:tc>
          <w:tcPr>
            <w:tcW w:w="562" w:type="dxa"/>
            <w:shd w:val="clear" w:color="auto" w:fill="auto"/>
            <w:tcMar>
              <w:left w:w="57" w:type="dxa"/>
              <w:right w:w="57" w:type="dxa"/>
            </w:tcMar>
          </w:tcPr>
          <w:p w14:paraId="5A2D7758" w14:textId="77777777" w:rsidR="00E52378" w:rsidRPr="00420B65" w:rsidRDefault="00E52378" w:rsidP="00A7134A">
            <w:pPr>
              <w:spacing w:before="40" w:after="40" w:line="240" w:lineRule="auto"/>
              <w:jc w:val="center"/>
              <w:rPr>
                <w:color w:val="000000"/>
                <w:sz w:val="22"/>
              </w:rPr>
            </w:pPr>
            <w:r w:rsidRPr="00420B65">
              <w:rPr>
                <w:color w:val="000000"/>
                <w:sz w:val="22"/>
              </w:rPr>
              <w:t>2</w:t>
            </w:r>
          </w:p>
        </w:tc>
        <w:tc>
          <w:tcPr>
            <w:tcW w:w="2127" w:type="dxa"/>
            <w:shd w:val="clear" w:color="auto" w:fill="auto"/>
            <w:tcMar>
              <w:left w:w="57" w:type="dxa"/>
              <w:right w:w="57" w:type="dxa"/>
            </w:tcMar>
          </w:tcPr>
          <w:p w14:paraId="1D48566B" w14:textId="77777777" w:rsidR="00E52378" w:rsidRPr="00420B65" w:rsidRDefault="00E52378" w:rsidP="00A7134A">
            <w:pPr>
              <w:spacing w:before="40" w:after="40" w:line="240" w:lineRule="auto"/>
              <w:rPr>
                <w:color w:val="FF0000"/>
                <w:sz w:val="22"/>
              </w:rPr>
            </w:pPr>
            <w:r>
              <w:rPr>
                <w:sz w:val="22"/>
              </w:rPr>
              <w:t>Thi</w:t>
            </w:r>
            <w:r w:rsidRPr="00420B65">
              <w:rPr>
                <w:sz w:val="22"/>
              </w:rPr>
              <w:t xml:space="preserve"> giữa kỳ</w:t>
            </w:r>
          </w:p>
        </w:tc>
        <w:tc>
          <w:tcPr>
            <w:tcW w:w="4110" w:type="dxa"/>
            <w:tcMar>
              <w:left w:w="57" w:type="dxa"/>
              <w:right w:w="57" w:type="dxa"/>
            </w:tcMar>
          </w:tcPr>
          <w:p w14:paraId="7B280C7A" w14:textId="77777777" w:rsidR="00E52378" w:rsidRPr="00420B65" w:rsidRDefault="00E52378" w:rsidP="00A7134A">
            <w:pPr>
              <w:spacing w:before="40" w:after="40" w:line="240" w:lineRule="auto"/>
              <w:jc w:val="center"/>
              <w:rPr>
                <w:color w:val="000000"/>
                <w:sz w:val="22"/>
              </w:rPr>
            </w:pPr>
          </w:p>
        </w:tc>
        <w:tc>
          <w:tcPr>
            <w:tcW w:w="1638" w:type="dxa"/>
          </w:tcPr>
          <w:p w14:paraId="4A739AB5" w14:textId="77777777" w:rsidR="00E52378" w:rsidRPr="00420B65" w:rsidRDefault="00E52378" w:rsidP="00A7134A">
            <w:pPr>
              <w:spacing w:before="40" w:after="40" w:line="240" w:lineRule="auto"/>
              <w:jc w:val="center"/>
              <w:rPr>
                <w:i/>
                <w:color w:val="0000FF"/>
                <w:sz w:val="22"/>
              </w:rPr>
            </w:pPr>
          </w:p>
        </w:tc>
        <w:tc>
          <w:tcPr>
            <w:tcW w:w="1338" w:type="dxa"/>
            <w:shd w:val="clear" w:color="auto" w:fill="auto"/>
            <w:tcMar>
              <w:left w:w="57" w:type="dxa"/>
              <w:right w:w="57" w:type="dxa"/>
            </w:tcMar>
          </w:tcPr>
          <w:p w14:paraId="5002EB4B" w14:textId="77777777" w:rsidR="00E52378" w:rsidRPr="00420B65" w:rsidRDefault="00E52378" w:rsidP="00A7134A">
            <w:pPr>
              <w:spacing w:before="40" w:after="40" w:line="240" w:lineRule="auto"/>
              <w:jc w:val="center"/>
              <w:rPr>
                <w:i/>
                <w:color w:val="0000FF"/>
                <w:sz w:val="22"/>
              </w:rPr>
            </w:pPr>
          </w:p>
        </w:tc>
      </w:tr>
      <w:tr w:rsidR="00E52378" w:rsidRPr="00420B65" w14:paraId="36E91F13" w14:textId="77777777" w:rsidTr="00A7134A">
        <w:trPr>
          <w:trHeight w:val="347"/>
          <w:jc w:val="center"/>
        </w:trPr>
        <w:tc>
          <w:tcPr>
            <w:tcW w:w="562" w:type="dxa"/>
            <w:shd w:val="clear" w:color="auto" w:fill="auto"/>
            <w:tcMar>
              <w:left w:w="57" w:type="dxa"/>
              <w:right w:w="57" w:type="dxa"/>
            </w:tcMar>
          </w:tcPr>
          <w:p w14:paraId="555D17A7" w14:textId="77777777" w:rsidR="00E52378" w:rsidRPr="00420B65" w:rsidRDefault="00E52378" w:rsidP="00A7134A">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6F6154C1" w14:textId="77777777" w:rsidR="00E52378" w:rsidRPr="00420B65" w:rsidRDefault="00E52378" w:rsidP="00A7134A">
            <w:pPr>
              <w:spacing w:before="40" w:after="40" w:line="240" w:lineRule="auto"/>
              <w:rPr>
                <w:color w:val="000000"/>
                <w:sz w:val="22"/>
              </w:rPr>
            </w:pPr>
            <w:r>
              <w:rPr>
                <w:color w:val="000000"/>
                <w:sz w:val="22"/>
              </w:rPr>
              <w:t>Thi</w:t>
            </w:r>
            <w:r w:rsidRPr="00420B65">
              <w:rPr>
                <w:color w:val="000000"/>
                <w:sz w:val="22"/>
              </w:rPr>
              <w:t xml:space="preserve"> cuối kỳ</w:t>
            </w:r>
          </w:p>
        </w:tc>
        <w:tc>
          <w:tcPr>
            <w:tcW w:w="4110" w:type="dxa"/>
            <w:tcMar>
              <w:left w:w="57" w:type="dxa"/>
              <w:right w:w="57" w:type="dxa"/>
            </w:tcMar>
          </w:tcPr>
          <w:p w14:paraId="03FD7052" w14:textId="287D4662" w:rsidR="00E52378" w:rsidRPr="00420B65" w:rsidRDefault="00E52378" w:rsidP="00A7134A">
            <w:pPr>
              <w:spacing w:before="40" w:after="40" w:line="240" w:lineRule="auto"/>
              <w:jc w:val="center"/>
              <w:rPr>
                <w:color w:val="000000"/>
                <w:sz w:val="22"/>
              </w:rPr>
            </w:pPr>
            <w:r>
              <w:rPr>
                <w:color w:val="000000"/>
                <w:sz w:val="22"/>
              </w:rPr>
              <w:t>Tự luận, đề đóng</w:t>
            </w:r>
          </w:p>
        </w:tc>
        <w:tc>
          <w:tcPr>
            <w:tcW w:w="1638" w:type="dxa"/>
          </w:tcPr>
          <w:p w14:paraId="2CCAA52D" w14:textId="6901DAAA" w:rsidR="00E52378" w:rsidRPr="00420B65" w:rsidRDefault="00E52378" w:rsidP="00A7134A">
            <w:pPr>
              <w:spacing w:before="40" w:after="40" w:line="240" w:lineRule="auto"/>
              <w:jc w:val="center"/>
              <w:rPr>
                <w:color w:val="000000"/>
                <w:sz w:val="22"/>
              </w:rPr>
            </w:pPr>
            <w:r>
              <w:rPr>
                <w:color w:val="000000"/>
                <w:sz w:val="22"/>
              </w:rPr>
              <w:t>a,b,c,d,e</w:t>
            </w:r>
          </w:p>
        </w:tc>
        <w:tc>
          <w:tcPr>
            <w:tcW w:w="1338" w:type="dxa"/>
            <w:shd w:val="clear" w:color="auto" w:fill="auto"/>
            <w:tcMar>
              <w:left w:w="57" w:type="dxa"/>
              <w:right w:w="57" w:type="dxa"/>
            </w:tcMar>
          </w:tcPr>
          <w:p w14:paraId="752F6957" w14:textId="072EAD63" w:rsidR="00E52378" w:rsidRPr="00420B65" w:rsidRDefault="00E52378" w:rsidP="00A7134A">
            <w:pPr>
              <w:spacing w:before="40" w:after="40" w:line="240" w:lineRule="auto"/>
              <w:jc w:val="center"/>
              <w:rPr>
                <w:color w:val="000000"/>
                <w:sz w:val="22"/>
              </w:rPr>
            </w:pPr>
            <w:r>
              <w:rPr>
                <w:color w:val="000000"/>
                <w:sz w:val="22"/>
              </w:rPr>
              <w:t>50%</w:t>
            </w:r>
          </w:p>
        </w:tc>
      </w:tr>
    </w:tbl>
    <w:p w14:paraId="1300FB76" w14:textId="0EAD45AF" w:rsidR="008A5586" w:rsidRDefault="008A5586" w:rsidP="00A7134A">
      <w:pPr>
        <w:spacing w:before="100" w:after="40" w:line="240" w:lineRule="auto"/>
        <w:jc w:val="both"/>
        <w:rPr>
          <w:b/>
          <w:color w:val="000000"/>
          <w:sz w:val="24"/>
          <w:szCs w:val="24"/>
        </w:rPr>
      </w:pPr>
      <w:r w:rsidRPr="005C0AC3">
        <w:rPr>
          <w:b/>
          <w:sz w:val="24"/>
          <w:szCs w:val="24"/>
        </w:rPr>
        <w:t xml:space="preserve">7. Tài </w:t>
      </w:r>
      <w:r w:rsidRPr="00DC3327">
        <w:rPr>
          <w:b/>
          <w:color w:val="000000"/>
          <w:sz w:val="24"/>
          <w:szCs w:val="24"/>
        </w:rPr>
        <w:t>liệu dạy học:</w:t>
      </w:r>
      <w:r>
        <w:rPr>
          <w:b/>
          <w:color w:val="000000"/>
          <w:sz w:val="24"/>
          <w:szCs w:val="24"/>
        </w:rPr>
        <w:t xml:space="preserve"> </w:t>
      </w:r>
    </w:p>
    <w:tbl>
      <w:tblPr>
        <w:tblW w:w="968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933"/>
        <w:gridCol w:w="2160"/>
        <w:gridCol w:w="900"/>
        <w:gridCol w:w="1080"/>
        <w:gridCol w:w="1423"/>
        <w:gridCol w:w="737"/>
        <w:gridCol w:w="900"/>
      </w:tblGrid>
      <w:tr w:rsidR="00A9334F" w:rsidRPr="00815574" w14:paraId="0705733A" w14:textId="77777777" w:rsidTr="00D71AB7">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8E214F"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TT</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A08766"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Tên tác giả</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773AA2"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Tên tài liệu</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1125E1"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Năm</w:t>
            </w:r>
          </w:p>
          <w:p w14:paraId="53E6F816"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xuất bản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84B8B"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Nhà</w:t>
            </w:r>
          </w:p>
          <w:p w14:paraId="4506EE62"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xuất bản</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F40C1B"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Địa chỉ khai thác tài liệu</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12DDD"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Mục đích</w:t>
            </w:r>
          </w:p>
          <w:p w14:paraId="6CC9711E"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sử dụng</w:t>
            </w:r>
          </w:p>
        </w:tc>
      </w:tr>
      <w:tr w:rsidR="00A9334F" w:rsidRPr="00815574" w14:paraId="5DF484DA" w14:textId="77777777" w:rsidTr="00D71AB7">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223E20" w14:textId="77777777" w:rsidR="00A9334F" w:rsidRPr="00815574" w:rsidRDefault="00A9334F" w:rsidP="00D71AB7">
            <w:pPr>
              <w:tabs>
                <w:tab w:val="left" w:pos="284"/>
                <w:tab w:val="left" w:pos="567"/>
                <w:tab w:val="left" w:pos="851"/>
                <w:tab w:val="left" w:pos="1134"/>
                <w:tab w:val="left" w:pos="4820"/>
              </w:tabs>
              <w:spacing w:line="360" w:lineRule="auto"/>
              <w:rPr>
                <w:b/>
                <w:sz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B64B75" w14:textId="77777777" w:rsidR="00A9334F" w:rsidRPr="00815574" w:rsidRDefault="00A9334F" w:rsidP="00D71AB7">
            <w:pPr>
              <w:tabs>
                <w:tab w:val="left" w:pos="284"/>
                <w:tab w:val="left" w:pos="567"/>
                <w:tab w:val="left" w:pos="851"/>
                <w:tab w:val="left" w:pos="1134"/>
                <w:tab w:val="left" w:pos="4820"/>
              </w:tabs>
              <w:spacing w:line="360" w:lineRule="auto"/>
              <w:rPr>
                <w:b/>
                <w:sz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9AED5" w14:textId="77777777" w:rsidR="00A9334F" w:rsidRPr="00815574" w:rsidRDefault="00A9334F" w:rsidP="00D71AB7">
            <w:pPr>
              <w:tabs>
                <w:tab w:val="left" w:pos="284"/>
                <w:tab w:val="left" w:pos="567"/>
                <w:tab w:val="left" w:pos="851"/>
                <w:tab w:val="left" w:pos="1134"/>
                <w:tab w:val="left" w:pos="4820"/>
              </w:tabs>
              <w:spacing w:line="360" w:lineRule="auto"/>
              <w:rPr>
                <w:b/>
                <w:sz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4E771" w14:textId="77777777" w:rsidR="00A9334F" w:rsidRPr="00815574" w:rsidRDefault="00A9334F" w:rsidP="00D71AB7">
            <w:pPr>
              <w:tabs>
                <w:tab w:val="left" w:pos="284"/>
                <w:tab w:val="left" w:pos="567"/>
                <w:tab w:val="left" w:pos="851"/>
                <w:tab w:val="left" w:pos="1134"/>
                <w:tab w:val="left" w:pos="4820"/>
              </w:tabs>
              <w:spacing w:line="360" w:lineRule="auto"/>
              <w:rPr>
                <w:b/>
                <w:sz w:val="24"/>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9F8728" w14:textId="77777777" w:rsidR="00A9334F" w:rsidRPr="00815574" w:rsidRDefault="00A9334F" w:rsidP="00D71AB7">
            <w:pPr>
              <w:tabs>
                <w:tab w:val="left" w:pos="284"/>
                <w:tab w:val="left" w:pos="567"/>
                <w:tab w:val="left" w:pos="851"/>
                <w:tab w:val="left" w:pos="1134"/>
                <w:tab w:val="left" w:pos="4820"/>
              </w:tabs>
              <w:spacing w:line="360" w:lineRule="auto"/>
              <w:rPr>
                <w:b/>
                <w:sz w:val="24"/>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10F0B5" w14:textId="77777777" w:rsidR="00A9334F" w:rsidRPr="00815574" w:rsidRDefault="00A9334F" w:rsidP="00D71AB7">
            <w:pPr>
              <w:tabs>
                <w:tab w:val="left" w:pos="284"/>
                <w:tab w:val="left" w:pos="567"/>
                <w:tab w:val="left" w:pos="851"/>
                <w:tab w:val="left" w:pos="1134"/>
                <w:tab w:val="left" w:pos="4820"/>
              </w:tabs>
              <w:spacing w:line="360" w:lineRule="auto"/>
              <w:rPr>
                <w:b/>
                <w:sz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DEF452C"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3D4E60" w14:textId="77777777" w:rsidR="00A9334F" w:rsidRPr="00815574" w:rsidRDefault="00A9334F" w:rsidP="00D71AB7">
            <w:pPr>
              <w:tabs>
                <w:tab w:val="left" w:pos="284"/>
                <w:tab w:val="left" w:pos="567"/>
                <w:tab w:val="left" w:pos="851"/>
                <w:tab w:val="left" w:pos="1134"/>
                <w:tab w:val="left" w:pos="4820"/>
              </w:tabs>
              <w:spacing w:line="360" w:lineRule="auto"/>
              <w:jc w:val="center"/>
              <w:rPr>
                <w:b/>
                <w:sz w:val="24"/>
              </w:rPr>
            </w:pPr>
            <w:r w:rsidRPr="00815574">
              <w:rPr>
                <w:b/>
                <w:sz w:val="24"/>
              </w:rPr>
              <w:t>Tham khảo</w:t>
            </w:r>
          </w:p>
        </w:tc>
      </w:tr>
      <w:tr w:rsidR="00A9334F" w:rsidRPr="00815574" w14:paraId="71ECDC3A" w14:textId="77777777" w:rsidTr="00D71AB7">
        <w:tc>
          <w:tcPr>
            <w:tcW w:w="556" w:type="dxa"/>
            <w:tcBorders>
              <w:top w:val="single" w:sz="4" w:space="0" w:color="auto"/>
              <w:left w:val="single" w:sz="4" w:space="0" w:color="auto"/>
              <w:bottom w:val="single" w:sz="4" w:space="0" w:color="auto"/>
              <w:right w:val="single" w:sz="4" w:space="0" w:color="auto"/>
            </w:tcBorders>
            <w:shd w:val="clear" w:color="auto" w:fill="auto"/>
          </w:tcPr>
          <w:p w14:paraId="08998015" w14:textId="77777777" w:rsidR="00A9334F" w:rsidRPr="00815574" w:rsidRDefault="00A9334F" w:rsidP="00D71AB7">
            <w:pPr>
              <w:jc w:val="center"/>
              <w:rPr>
                <w:sz w:val="24"/>
              </w:rPr>
            </w:pPr>
            <w:r w:rsidRPr="00815574">
              <w:rPr>
                <w:sz w:val="24"/>
              </w:rPr>
              <w:t>1</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3D353CA" w14:textId="77777777" w:rsidR="00A9334F" w:rsidRPr="00815574" w:rsidRDefault="00A9334F" w:rsidP="00D71AB7">
            <w:pPr>
              <w:jc w:val="both"/>
              <w:rPr>
                <w:sz w:val="24"/>
              </w:rPr>
            </w:pPr>
            <w:r w:rsidRPr="00815574">
              <w:rPr>
                <w:bCs/>
                <w:sz w:val="24"/>
              </w:rPr>
              <w:t>PGS.TS. Sử Đình Thành. TS Bùi Thị Mai Hoài</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421BA9" w14:textId="77777777" w:rsidR="00A9334F" w:rsidRPr="00815574" w:rsidRDefault="00A9334F" w:rsidP="00D71AB7">
            <w:pPr>
              <w:jc w:val="both"/>
              <w:rPr>
                <w:sz w:val="24"/>
              </w:rPr>
            </w:pPr>
            <w:r w:rsidRPr="00815574">
              <w:rPr>
                <w:bCs/>
                <w:sz w:val="24"/>
              </w:rPr>
              <w:t>Lý thuyết tài chính công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2C13D6" w14:textId="77777777" w:rsidR="00A9334F" w:rsidRPr="00815574" w:rsidRDefault="00A9334F" w:rsidP="00D71AB7">
            <w:pPr>
              <w:jc w:val="both"/>
              <w:rPr>
                <w:sz w:val="24"/>
              </w:rPr>
            </w:pPr>
            <w:r w:rsidRPr="00815574">
              <w:rPr>
                <w:sz w:val="24"/>
              </w:rPr>
              <w:t>2009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01D2BB" w14:textId="77777777" w:rsidR="00A9334F" w:rsidRPr="00815574" w:rsidRDefault="00A9334F" w:rsidP="00D71AB7">
            <w:pPr>
              <w:jc w:val="both"/>
              <w:rPr>
                <w:sz w:val="24"/>
              </w:rPr>
            </w:pPr>
            <w:r w:rsidRPr="00815574">
              <w:rPr>
                <w:sz w:val="24"/>
              </w:rPr>
              <w:t>Đại học quốc gia TP.HCM</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2AFE2F8B" w14:textId="77777777" w:rsidR="00A9334F" w:rsidRPr="00815574" w:rsidRDefault="00A9334F" w:rsidP="00D71AB7">
            <w:pPr>
              <w:jc w:val="both"/>
              <w:rPr>
                <w:sz w:val="24"/>
              </w:rPr>
            </w:pPr>
            <w:r w:rsidRPr="00815574">
              <w:rPr>
                <w:sz w:val="24"/>
              </w:rPr>
              <w:t>Thư viện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472B8A4"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r w:rsidRPr="00815574">
              <w:rPr>
                <w:sz w:val="24"/>
              </w:rPr>
              <w:t>x</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2260EA"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p>
        </w:tc>
      </w:tr>
      <w:tr w:rsidR="00A9334F" w:rsidRPr="00815574" w14:paraId="74DF19A5" w14:textId="77777777" w:rsidTr="00D71AB7">
        <w:tc>
          <w:tcPr>
            <w:tcW w:w="556" w:type="dxa"/>
            <w:tcBorders>
              <w:top w:val="single" w:sz="4" w:space="0" w:color="auto"/>
              <w:left w:val="single" w:sz="4" w:space="0" w:color="auto"/>
              <w:bottom w:val="single" w:sz="4" w:space="0" w:color="auto"/>
              <w:right w:val="single" w:sz="4" w:space="0" w:color="auto"/>
            </w:tcBorders>
            <w:shd w:val="clear" w:color="auto" w:fill="auto"/>
          </w:tcPr>
          <w:p w14:paraId="26C99A94" w14:textId="77777777" w:rsidR="00A9334F" w:rsidRPr="00815574" w:rsidRDefault="00A9334F" w:rsidP="00D71AB7">
            <w:pPr>
              <w:jc w:val="center"/>
              <w:rPr>
                <w:sz w:val="24"/>
              </w:rPr>
            </w:pPr>
            <w:r w:rsidRPr="00815574">
              <w:rPr>
                <w:sz w:val="24"/>
              </w:rPr>
              <w:t>2</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F3BDCD6" w14:textId="77777777" w:rsidR="00A9334F" w:rsidRPr="00815574" w:rsidRDefault="00A9334F" w:rsidP="00D71AB7">
            <w:pPr>
              <w:jc w:val="both"/>
              <w:rPr>
                <w:sz w:val="24"/>
              </w:rPr>
            </w:pPr>
            <w:r w:rsidRPr="00815574">
              <w:rPr>
                <w:bCs/>
                <w:sz w:val="24"/>
              </w:rPr>
              <w:t>GS.TS. Nguyễn Thị Cành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93B2A4" w14:textId="77777777" w:rsidR="00A9334F" w:rsidRPr="00815574" w:rsidRDefault="00A9334F" w:rsidP="00D71AB7">
            <w:pPr>
              <w:jc w:val="both"/>
              <w:rPr>
                <w:sz w:val="24"/>
              </w:rPr>
            </w:pPr>
            <w:r w:rsidRPr="00815574">
              <w:rPr>
                <w:sz w:val="24"/>
              </w:rPr>
              <w:t>Tài chính công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39208E" w14:textId="77777777" w:rsidR="00A9334F" w:rsidRPr="00815574" w:rsidRDefault="00A9334F" w:rsidP="00D71AB7">
            <w:pPr>
              <w:jc w:val="both"/>
              <w:rPr>
                <w:sz w:val="24"/>
              </w:rPr>
            </w:pPr>
            <w:r w:rsidRPr="00815574">
              <w:rPr>
                <w:sz w:val="24"/>
              </w:rPr>
              <w:t>2014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A2E5C4" w14:textId="77777777" w:rsidR="00A9334F" w:rsidRPr="00815574" w:rsidRDefault="00A9334F" w:rsidP="00D71AB7">
            <w:pPr>
              <w:jc w:val="both"/>
              <w:rPr>
                <w:sz w:val="24"/>
              </w:rPr>
            </w:pPr>
            <w:r w:rsidRPr="00815574">
              <w:rPr>
                <w:sz w:val="24"/>
              </w:rPr>
              <w:t>Đại học quốc gia TP.HCM</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955658C" w14:textId="77777777" w:rsidR="00A9334F" w:rsidRPr="00815574" w:rsidRDefault="00A9334F" w:rsidP="00D71AB7">
            <w:pPr>
              <w:jc w:val="both"/>
              <w:rPr>
                <w:sz w:val="24"/>
              </w:rPr>
            </w:pPr>
            <w:r w:rsidRPr="00815574">
              <w:rPr>
                <w:sz w:val="24"/>
              </w:rPr>
              <w:t>Thư viện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C25816E"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r w:rsidRPr="00815574">
              <w:rPr>
                <w:sz w:val="24"/>
              </w:rPr>
              <w:t>x</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E31D13"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p>
        </w:tc>
      </w:tr>
      <w:tr w:rsidR="00A9334F" w:rsidRPr="00815574" w14:paraId="07A89111" w14:textId="77777777" w:rsidTr="00D71AB7">
        <w:tc>
          <w:tcPr>
            <w:tcW w:w="556" w:type="dxa"/>
            <w:tcBorders>
              <w:top w:val="single" w:sz="4" w:space="0" w:color="auto"/>
              <w:left w:val="single" w:sz="4" w:space="0" w:color="auto"/>
              <w:bottom w:val="single" w:sz="4" w:space="0" w:color="auto"/>
              <w:right w:val="single" w:sz="4" w:space="0" w:color="auto"/>
            </w:tcBorders>
            <w:shd w:val="clear" w:color="auto" w:fill="auto"/>
          </w:tcPr>
          <w:p w14:paraId="2DE7D48A" w14:textId="77777777" w:rsidR="00A9334F" w:rsidRPr="00815574" w:rsidRDefault="00A9334F" w:rsidP="00D71AB7">
            <w:pPr>
              <w:jc w:val="center"/>
              <w:rPr>
                <w:sz w:val="24"/>
              </w:rPr>
            </w:pPr>
            <w:r w:rsidRPr="00815574">
              <w:rPr>
                <w:sz w:val="24"/>
              </w:rPr>
              <w:t>3</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31D186E1" w14:textId="77777777" w:rsidR="00A9334F" w:rsidRPr="00815574" w:rsidRDefault="00A9334F" w:rsidP="00D71AB7">
            <w:pPr>
              <w:jc w:val="both"/>
              <w:rPr>
                <w:sz w:val="24"/>
              </w:rPr>
            </w:pPr>
            <w:r w:rsidRPr="00815574">
              <w:rPr>
                <w:bCs/>
                <w:sz w:val="24"/>
              </w:rPr>
              <w:t>PGS.TS. Sử Đình Thành, TS Bùi Thị Mai Hòa</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3029EC" w14:textId="77777777" w:rsidR="00A9334F" w:rsidRPr="00815574" w:rsidRDefault="00A9334F" w:rsidP="00D71AB7">
            <w:pPr>
              <w:jc w:val="both"/>
              <w:rPr>
                <w:sz w:val="24"/>
              </w:rPr>
            </w:pPr>
            <w:r w:rsidRPr="00815574">
              <w:rPr>
                <w:sz w:val="24"/>
              </w:rPr>
              <w:t>Tài chính công và phân tích chính sách thuế</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C527D0" w14:textId="77777777" w:rsidR="00A9334F" w:rsidRPr="00815574" w:rsidRDefault="00A9334F" w:rsidP="00D71AB7">
            <w:pPr>
              <w:jc w:val="both"/>
              <w:rPr>
                <w:sz w:val="24"/>
              </w:rPr>
            </w:pPr>
            <w:r w:rsidRPr="00815574">
              <w:rPr>
                <w:sz w:val="24"/>
              </w:rPr>
              <w:t>2009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9531AD" w14:textId="77777777" w:rsidR="00A9334F" w:rsidRPr="00815574" w:rsidRDefault="00A9334F" w:rsidP="00D71AB7">
            <w:pPr>
              <w:jc w:val="both"/>
              <w:rPr>
                <w:sz w:val="24"/>
              </w:rPr>
            </w:pPr>
            <w:r w:rsidRPr="00815574">
              <w:rPr>
                <w:sz w:val="24"/>
              </w:rPr>
              <w:t>Lao động xã hội</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2C9F8EE5" w14:textId="77777777" w:rsidR="00A9334F" w:rsidRPr="00815574" w:rsidRDefault="00A9334F" w:rsidP="00D71AB7">
            <w:pPr>
              <w:jc w:val="both"/>
              <w:rPr>
                <w:sz w:val="24"/>
              </w:rPr>
            </w:pPr>
            <w:r w:rsidRPr="00815574">
              <w:rPr>
                <w:sz w:val="24"/>
              </w:rPr>
              <w:t>Thư viện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039A0E4"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DDF90F"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r w:rsidRPr="00815574">
              <w:rPr>
                <w:sz w:val="24"/>
              </w:rPr>
              <w:t>x</w:t>
            </w:r>
          </w:p>
        </w:tc>
      </w:tr>
      <w:tr w:rsidR="00A9334F" w:rsidRPr="00815574" w14:paraId="4652F5C9" w14:textId="77777777" w:rsidTr="00D71AB7">
        <w:tc>
          <w:tcPr>
            <w:tcW w:w="556" w:type="dxa"/>
            <w:tcBorders>
              <w:top w:val="single" w:sz="4" w:space="0" w:color="auto"/>
              <w:left w:val="single" w:sz="4" w:space="0" w:color="auto"/>
              <w:bottom w:val="single" w:sz="4" w:space="0" w:color="auto"/>
              <w:right w:val="single" w:sz="4" w:space="0" w:color="auto"/>
            </w:tcBorders>
            <w:shd w:val="clear" w:color="auto" w:fill="auto"/>
          </w:tcPr>
          <w:p w14:paraId="68D1E827" w14:textId="77777777" w:rsidR="00A9334F" w:rsidRPr="00815574" w:rsidRDefault="00A9334F" w:rsidP="00D71AB7">
            <w:pPr>
              <w:jc w:val="center"/>
              <w:rPr>
                <w:sz w:val="24"/>
              </w:rPr>
            </w:pPr>
            <w:r w:rsidRPr="00815574">
              <w:rPr>
                <w:sz w:val="24"/>
              </w:rPr>
              <w:t>4</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7C41C19" w14:textId="77777777" w:rsidR="00A9334F" w:rsidRPr="00815574" w:rsidRDefault="00A9334F" w:rsidP="00D71AB7">
            <w:pPr>
              <w:jc w:val="both"/>
              <w:rPr>
                <w:sz w:val="24"/>
              </w:rPr>
            </w:pPr>
            <w:r w:rsidRPr="00815574">
              <w:rPr>
                <w:bCs/>
                <w:sz w:val="24"/>
              </w:rPr>
              <w:t>GS.TS Dương Thị Bình Minh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976D58F" w14:textId="77777777" w:rsidR="00A9334F" w:rsidRPr="00815574" w:rsidRDefault="00A9334F" w:rsidP="00D71AB7">
            <w:pPr>
              <w:jc w:val="both"/>
              <w:rPr>
                <w:sz w:val="24"/>
              </w:rPr>
            </w:pPr>
            <w:r w:rsidRPr="00815574">
              <w:rPr>
                <w:sz w:val="24"/>
              </w:rPr>
              <w:t>Tài chính công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EB86B1" w14:textId="77777777" w:rsidR="00A9334F" w:rsidRPr="00815574" w:rsidRDefault="00A9334F" w:rsidP="00D71AB7">
            <w:pPr>
              <w:jc w:val="both"/>
              <w:rPr>
                <w:sz w:val="24"/>
              </w:rPr>
            </w:pPr>
            <w:r w:rsidRPr="00815574">
              <w:rPr>
                <w:sz w:val="24"/>
              </w:rPr>
              <w:t>2005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C9B39E6" w14:textId="77777777" w:rsidR="00A9334F" w:rsidRPr="00815574" w:rsidRDefault="00A9334F" w:rsidP="00D71AB7">
            <w:pPr>
              <w:jc w:val="both"/>
              <w:rPr>
                <w:sz w:val="24"/>
              </w:rPr>
            </w:pPr>
            <w:r w:rsidRPr="00815574">
              <w:rPr>
                <w:sz w:val="24"/>
              </w:rPr>
              <w:t>Tài chính</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A09014C" w14:textId="77777777" w:rsidR="00A9334F" w:rsidRPr="00815574" w:rsidRDefault="00A9334F" w:rsidP="00D71AB7">
            <w:pPr>
              <w:jc w:val="both"/>
              <w:rPr>
                <w:sz w:val="24"/>
              </w:rPr>
            </w:pPr>
            <w:r w:rsidRPr="00815574">
              <w:rPr>
                <w:sz w:val="24"/>
              </w:rPr>
              <w:t>Thư viện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83AB29"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4A029D"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r w:rsidRPr="00815574">
              <w:rPr>
                <w:sz w:val="24"/>
              </w:rPr>
              <w:t>x</w:t>
            </w:r>
          </w:p>
        </w:tc>
      </w:tr>
      <w:tr w:rsidR="00A9334F" w:rsidRPr="00815574" w14:paraId="332F5DAF" w14:textId="77777777" w:rsidTr="00D71AB7">
        <w:tc>
          <w:tcPr>
            <w:tcW w:w="556" w:type="dxa"/>
            <w:tcBorders>
              <w:top w:val="single" w:sz="4" w:space="0" w:color="auto"/>
              <w:left w:val="single" w:sz="4" w:space="0" w:color="auto"/>
              <w:bottom w:val="single" w:sz="4" w:space="0" w:color="auto"/>
              <w:right w:val="single" w:sz="4" w:space="0" w:color="auto"/>
            </w:tcBorders>
            <w:shd w:val="clear" w:color="auto" w:fill="auto"/>
          </w:tcPr>
          <w:p w14:paraId="77ABF50F" w14:textId="77777777" w:rsidR="00A9334F" w:rsidRPr="00815574" w:rsidRDefault="00A9334F" w:rsidP="00D71AB7">
            <w:pPr>
              <w:jc w:val="center"/>
              <w:rPr>
                <w:sz w:val="24"/>
              </w:rPr>
            </w:pPr>
            <w:r w:rsidRPr="00815574">
              <w:rPr>
                <w:sz w:val="24"/>
              </w:rPr>
              <w:t>5</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AE546E0" w14:textId="77777777" w:rsidR="00A9334F" w:rsidRPr="00815574" w:rsidRDefault="00A9334F" w:rsidP="00D71AB7">
            <w:pPr>
              <w:jc w:val="both"/>
              <w:rPr>
                <w:bCs/>
                <w:sz w:val="24"/>
              </w:rPr>
            </w:pPr>
            <w:r w:rsidRPr="00815574">
              <w:rPr>
                <w:bCs/>
                <w:sz w:val="24"/>
              </w:rPr>
              <w:t>TS Phạm Văn Khoan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8DCADC1" w14:textId="77777777" w:rsidR="00A9334F" w:rsidRPr="00815574" w:rsidRDefault="00A9334F" w:rsidP="00D71AB7">
            <w:pPr>
              <w:jc w:val="both"/>
              <w:rPr>
                <w:sz w:val="24"/>
              </w:rPr>
            </w:pPr>
            <w:r w:rsidRPr="00815574">
              <w:rPr>
                <w:sz w:val="24"/>
              </w:rPr>
              <w:t xml:space="preserve">Bài tập quản lý tài chính công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02AFA9" w14:textId="77777777" w:rsidR="00A9334F" w:rsidRPr="00815574" w:rsidRDefault="00A9334F" w:rsidP="00D71AB7">
            <w:pPr>
              <w:jc w:val="both"/>
              <w:rPr>
                <w:sz w:val="24"/>
              </w:rPr>
            </w:pPr>
            <w:r w:rsidRPr="00815574">
              <w:rPr>
                <w:sz w:val="24"/>
              </w:rPr>
              <w:t>2009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19CB7A" w14:textId="77777777" w:rsidR="00A9334F" w:rsidRPr="00815574" w:rsidRDefault="00A9334F" w:rsidP="00D71AB7">
            <w:pPr>
              <w:jc w:val="both"/>
              <w:rPr>
                <w:sz w:val="24"/>
              </w:rPr>
            </w:pPr>
            <w:r w:rsidRPr="00815574">
              <w:rPr>
                <w:sz w:val="24"/>
              </w:rPr>
              <w:t>Tài chính</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F9FBC26" w14:textId="77777777" w:rsidR="00A9334F" w:rsidRPr="00815574" w:rsidRDefault="00A9334F" w:rsidP="00D71AB7">
            <w:pPr>
              <w:jc w:val="both"/>
              <w:rPr>
                <w:sz w:val="24"/>
              </w:rPr>
            </w:pPr>
            <w:r w:rsidRPr="00815574">
              <w:rPr>
                <w:sz w:val="24"/>
              </w:rPr>
              <w:t>Thư viện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E01B374"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4E5C15" w14:textId="77777777" w:rsidR="00A9334F" w:rsidRPr="00815574" w:rsidRDefault="00A9334F" w:rsidP="00D71AB7">
            <w:pPr>
              <w:tabs>
                <w:tab w:val="left" w:pos="284"/>
                <w:tab w:val="left" w:pos="567"/>
                <w:tab w:val="left" w:pos="851"/>
                <w:tab w:val="left" w:pos="1134"/>
                <w:tab w:val="left" w:pos="4820"/>
              </w:tabs>
              <w:spacing w:line="360" w:lineRule="auto"/>
              <w:jc w:val="center"/>
              <w:rPr>
                <w:sz w:val="24"/>
              </w:rPr>
            </w:pPr>
            <w:r w:rsidRPr="00815574">
              <w:rPr>
                <w:sz w:val="24"/>
              </w:rPr>
              <w:t>x</w:t>
            </w:r>
          </w:p>
        </w:tc>
      </w:tr>
    </w:tbl>
    <w:p w14:paraId="3C5B8871" w14:textId="77777777" w:rsidR="00A9334F" w:rsidRPr="00DC3327" w:rsidRDefault="00A9334F" w:rsidP="00A7134A">
      <w:pPr>
        <w:spacing w:before="100" w:after="40" w:line="240" w:lineRule="auto"/>
        <w:jc w:val="both"/>
        <w:rPr>
          <w:b/>
          <w:color w:val="000000"/>
          <w:sz w:val="24"/>
          <w:szCs w:val="24"/>
        </w:rPr>
      </w:pPr>
    </w:p>
    <w:p w14:paraId="609F4CD1" w14:textId="3B29C410" w:rsidR="008A5586" w:rsidRDefault="008A5586" w:rsidP="00D0177B">
      <w:pPr>
        <w:spacing w:before="100" w:after="40" w:line="240" w:lineRule="auto"/>
        <w:jc w:val="both"/>
        <w:rPr>
          <w:i/>
          <w:color w:val="0000FF"/>
          <w:sz w:val="24"/>
          <w:szCs w:val="24"/>
        </w:rPr>
      </w:pPr>
      <w:r w:rsidRPr="00406064">
        <w:rPr>
          <w:b/>
          <w:sz w:val="24"/>
          <w:szCs w:val="24"/>
        </w:rPr>
        <w:lastRenderedPageBreak/>
        <w:t>8</w:t>
      </w:r>
      <w:r w:rsidR="0079325B" w:rsidRPr="00406064">
        <w:rPr>
          <w:b/>
          <w:sz w:val="24"/>
          <w:szCs w:val="24"/>
        </w:rPr>
        <w:t xml:space="preserve">. </w:t>
      </w:r>
      <w:r w:rsidR="00DF0858" w:rsidRPr="00406064">
        <w:rPr>
          <w:b/>
          <w:sz w:val="24"/>
          <w:szCs w:val="24"/>
        </w:rPr>
        <w:t xml:space="preserve">Kế </w:t>
      </w:r>
      <w:r w:rsidR="00DF0858">
        <w:rPr>
          <w:b/>
          <w:color w:val="000000"/>
          <w:sz w:val="24"/>
          <w:szCs w:val="24"/>
        </w:rPr>
        <w:t>hoạch dạy học</w:t>
      </w:r>
      <w:r w:rsidR="0079325B" w:rsidRPr="00DC3327">
        <w:rPr>
          <w:b/>
          <w:color w:val="000000"/>
          <w:sz w:val="24"/>
          <w:szCs w:val="24"/>
        </w:rPr>
        <w:t>:</w:t>
      </w:r>
      <w:r w:rsidR="0079325B" w:rsidRPr="00DC3327">
        <w:rPr>
          <w:color w:val="000000"/>
          <w:sz w:val="24"/>
          <w:szCs w:val="24"/>
        </w:rPr>
        <w:tab/>
      </w:r>
      <w:r w:rsidR="006802A4">
        <w:rPr>
          <w:i/>
          <w:color w:val="0000FF"/>
          <w:sz w:val="24"/>
          <w:szCs w:val="24"/>
        </w:rPr>
        <w:t xml:space="preserve">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42"/>
        <w:gridCol w:w="1301"/>
        <w:gridCol w:w="2569"/>
        <w:gridCol w:w="2043"/>
      </w:tblGrid>
      <w:tr w:rsidR="00335FB8" w:rsidRPr="00C332F4" w14:paraId="018CB97A" w14:textId="77777777" w:rsidTr="009330E0">
        <w:trPr>
          <w:trHeight w:val="633"/>
          <w:jc w:val="center"/>
        </w:trPr>
        <w:tc>
          <w:tcPr>
            <w:tcW w:w="1413" w:type="dxa"/>
            <w:shd w:val="clear" w:color="auto" w:fill="auto"/>
            <w:tcMar>
              <w:left w:w="57" w:type="dxa"/>
              <w:right w:w="57" w:type="dxa"/>
            </w:tcMar>
            <w:vAlign w:val="center"/>
          </w:tcPr>
          <w:p w14:paraId="329D2C0C" w14:textId="77777777" w:rsidR="00335FB8" w:rsidRPr="00C332F4" w:rsidRDefault="00335FB8" w:rsidP="00200A93">
            <w:pPr>
              <w:spacing w:line="240" w:lineRule="auto"/>
              <w:jc w:val="center"/>
              <w:rPr>
                <w:b/>
                <w:sz w:val="22"/>
              </w:rPr>
            </w:pPr>
            <w:r w:rsidRPr="00C332F4">
              <w:rPr>
                <w:b/>
                <w:sz w:val="22"/>
              </w:rPr>
              <w:t xml:space="preserve">Tuần </w:t>
            </w:r>
          </w:p>
        </w:tc>
        <w:tc>
          <w:tcPr>
            <w:tcW w:w="3442" w:type="dxa"/>
            <w:shd w:val="clear" w:color="auto" w:fill="auto"/>
            <w:tcMar>
              <w:left w:w="57" w:type="dxa"/>
              <w:right w:w="57" w:type="dxa"/>
            </w:tcMar>
            <w:vAlign w:val="center"/>
          </w:tcPr>
          <w:p w14:paraId="52AFA6B1" w14:textId="77777777" w:rsidR="00335FB8" w:rsidRPr="00C332F4" w:rsidRDefault="00335FB8" w:rsidP="00200A93">
            <w:pPr>
              <w:spacing w:line="240" w:lineRule="auto"/>
              <w:jc w:val="center"/>
              <w:rPr>
                <w:b/>
                <w:sz w:val="22"/>
              </w:rPr>
            </w:pPr>
            <w:r w:rsidRPr="00C332F4">
              <w:rPr>
                <w:b/>
                <w:sz w:val="22"/>
              </w:rPr>
              <w:t>Nội dung</w:t>
            </w:r>
          </w:p>
        </w:tc>
        <w:tc>
          <w:tcPr>
            <w:tcW w:w="1301" w:type="dxa"/>
            <w:shd w:val="clear" w:color="auto" w:fill="auto"/>
            <w:tcMar>
              <w:left w:w="57" w:type="dxa"/>
              <w:right w:w="57" w:type="dxa"/>
            </w:tcMar>
            <w:vAlign w:val="center"/>
          </w:tcPr>
          <w:p w14:paraId="379AC871" w14:textId="77777777" w:rsidR="00335FB8" w:rsidRPr="00C332F4" w:rsidRDefault="00335FB8" w:rsidP="00200A93">
            <w:pPr>
              <w:spacing w:line="240" w:lineRule="auto"/>
              <w:jc w:val="center"/>
              <w:rPr>
                <w:b/>
                <w:sz w:val="22"/>
              </w:rPr>
            </w:pPr>
            <w:r w:rsidRPr="00C332F4">
              <w:rPr>
                <w:b/>
                <w:sz w:val="22"/>
              </w:rPr>
              <w:t>Nhằm đạt CLOs</w:t>
            </w:r>
          </w:p>
        </w:tc>
        <w:tc>
          <w:tcPr>
            <w:tcW w:w="2569" w:type="dxa"/>
            <w:vAlign w:val="center"/>
          </w:tcPr>
          <w:p w14:paraId="48085F5B" w14:textId="77777777" w:rsidR="00335FB8" w:rsidRPr="00C332F4" w:rsidRDefault="00335FB8" w:rsidP="00200A93">
            <w:pPr>
              <w:spacing w:line="240" w:lineRule="auto"/>
              <w:jc w:val="center"/>
              <w:rPr>
                <w:b/>
                <w:sz w:val="22"/>
              </w:rPr>
            </w:pPr>
            <w:r w:rsidRPr="00C332F4">
              <w:rPr>
                <w:b/>
                <w:sz w:val="22"/>
              </w:rPr>
              <w:t>Phương pháp dạy học</w:t>
            </w:r>
          </w:p>
        </w:tc>
        <w:tc>
          <w:tcPr>
            <w:tcW w:w="2043" w:type="dxa"/>
            <w:shd w:val="clear" w:color="auto" w:fill="auto"/>
            <w:tcMar>
              <w:left w:w="57" w:type="dxa"/>
              <w:right w:w="57" w:type="dxa"/>
            </w:tcMar>
            <w:vAlign w:val="center"/>
          </w:tcPr>
          <w:p w14:paraId="043F0AC4" w14:textId="77777777" w:rsidR="00335FB8" w:rsidRPr="00C332F4" w:rsidRDefault="00335FB8" w:rsidP="00200A93">
            <w:pPr>
              <w:spacing w:line="240" w:lineRule="auto"/>
              <w:jc w:val="center"/>
              <w:rPr>
                <w:b/>
                <w:sz w:val="22"/>
              </w:rPr>
            </w:pPr>
            <w:r w:rsidRPr="00C332F4">
              <w:rPr>
                <w:b/>
                <w:sz w:val="22"/>
              </w:rPr>
              <w:t xml:space="preserve">Nhiệm vụ </w:t>
            </w:r>
            <w:r w:rsidRPr="00C332F4">
              <w:rPr>
                <w:b/>
                <w:sz w:val="22"/>
              </w:rPr>
              <w:br/>
              <w:t>của người học</w:t>
            </w:r>
          </w:p>
        </w:tc>
      </w:tr>
      <w:tr w:rsidR="00335FB8" w:rsidRPr="00C332F4" w14:paraId="7D6F1025" w14:textId="77777777" w:rsidTr="009330E0">
        <w:trPr>
          <w:trHeight w:val="590"/>
          <w:jc w:val="center"/>
        </w:trPr>
        <w:tc>
          <w:tcPr>
            <w:tcW w:w="1413" w:type="dxa"/>
            <w:shd w:val="clear" w:color="auto" w:fill="auto"/>
            <w:tcMar>
              <w:left w:w="57" w:type="dxa"/>
              <w:right w:w="57" w:type="dxa"/>
            </w:tcMar>
          </w:tcPr>
          <w:p w14:paraId="0EB4409C" w14:textId="77777777" w:rsidR="00335FB8" w:rsidRPr="00C332F4" w:rsidRDefault="00335FB8" w:rsidP="00200A93">
            <w:pPr>
              <w:spacing w:line="240" w:lineRule="auto"/>
              <w:jc w:val="center"/>
              <w:rPr>
                <w:color w:val="000000"/>
                <w:sz w:val="22"/>
              </w:rPr>
            </w:pPr>
            <w:r w:rsidRPr="00C332F4">
              <w:rPr>
                <w:color w:val="000000"/>
                <w:sz w:val="22"/>
              </w:rPr>
              <w:t>1</w:t>
            </w:r>
          </w:p>
          <w:p w14:paraId="341F587F" w14:textId="5BD2D873" w:rsidR="00335FB8" w:rsidRPr="00C332F4" w:rsidRDefault="00335FB8" w:rsidP="00A01120">
            <w:pPr>
              <w:spacing w:line="240" w:lineRule="auto"/>
              <w:ind w:left="-60" w:right="-58"/>
              <w:jc w:val="center"/>
              <w:rPr>
                <w:color w:val="000000"/>
                <w:sz w:val="22"/>
              </w:rPr>
            </w:pPr>
            <w:r w:rsidRPr="00C332F4">
              <w:rPr>
                <w:sz w:val="22"/>
              </w:rPr>
              <w:t>(1</w:t>
            </w:r>
            <w:r w:rsidR="008520B5">
              <w:rPr>
                <w:sz w:val="22"/>
              </w:rPr>
              <w:t>2</w:t>
            </w:r>
            <w:r w:rsidRPr="00C332F4">
              <w:rPr>
                <w:sz w:val="22"/>
              </w:rPr>
              <w:t>/9 – 1</w:t>
            </w:r>
            <w:r w:rsidR="00A01120">
              <w:rPr>
                <w:sz w:val="22"/>
              </w:rPr>
              <w:t>8</w:t>
            </w:r>
            <w:r w:rsidRPr="00C332F4">
              <w:rPr>
                <w:sz w:val="22"/>
              </w:rPr>
              <w:t>/9</w:t>
            </w:r>
            <w:r w:rsidRPr="00C332F4">
              <w:rPr>
                <w:color w:val="000000"/>
                <w:sz w:val="22"/>
              </w:rPr>
              <w:t>)</w:t>
            </w:r>
          </w:p>
        </w:tc>
        <w:tc>
          <w:tcPr>
            <w:tcW w:w="3442" w:type="dxa"/>
            <w:shd w:val="clear" w:color="auto" w:fill="auto"/>
            <w:tcMar>
              <w:left w:w="57" w:type="dxa"/>
              <w:right w:w="57" w:type="dxa"/>
            </w:tcMar>
          </w:tcPr>
          <w:p w14:paraId="3192CB7A" w14:textId="77777777" w:rsidR="00335FB8" w:rsidRPr="00815574" w:rsidRDefault="00335FB8" w:rsidP="00200A93">
            <w:pPr>
              <w:tabs>
                <w:tab w:val="left" w:pos="284"/>
                <w:tab w:val="left" w:pos="567"/>
                <w:tab w:val="left" w:pos="851"/>
                <w:tab w:val="left" w:pos="1134"/>
                <w:tab w:val="left" w:pos="4820"/>
              </w:tabs>
              <w:spacing w:line="360" w:lineRule="auto"/>
              <w:rPr>
                <w:b/>
                <w:sz w:val="24"/>
              </w:rPr>
            </w:pPr>
            <w:r w:rsidRPr="00815574">
              <w:rPr>
                <w:b/>
                <w:sz w:val="24"/>
              </w:rPr>
              <w:t>Tổng quan khu vực công và tài chính công</w:t>
            </w:r>
            <w:r>
              <w:rPr>
                <w:b/>
                <w:sz w:val="24"/>
              </w:rPr>
              <w:t>:</w:t>
            </w:r>
          </w:p>
          <w:p w14:paraId="6794E684" w14:textId="77777777" w:rsidR="00335FB8" w:rsidRDefault="00335FB8" w:rsidP="00200A93">
            <w:pPr>
              <w:tabs>
                <w:tab w:val="left" w:pos="284"/>
                <w:tab w:val="left" w:pos="567"/>
                <w:tab w:val="left" w:pos="851"/>
                <w:tab w:val="left" w:pos="1134"/>
                <w:tab w:val="left" w:pos="4820"/>
              </w:tabs>
              <w:spacing w:line="360" w:lineRule="auto"/>
              <w:rPr>
                <w:sz w:val="24"/>
              </w:rPr>
            </w:pPr>
            <w:r w:rsidRPr="00815574">
              <w:rPr>
                <w:sz w:val="24"/>
              </w:rPr>
              <w:t xml:space="preserve">Khu vực công và </w:t>
            </w:r>
            <w:r>
              <w:rPr>
                <w:sz w:val="24"/>
              </w:rPr>
              <w:t>khu vực tư</w:t>
            </w:r>
          </w:p>
          <w:p w14:paraId="5F644664" w14:textId="77777777" w:rsidR="00335FB8" w:rsidRDefault="00335FB8" w:rsidP="00200A93">
            <w:pPr>
              <w:tabs>
                <w:tab w:val="left" w:pos="284"/>
                <w:tab w:val="left" w:pos="567"/>
                <w:tab w:val="left" w:pos="851"/>
                <w:tab w:val="left" w:pos="1134"/>
                <w:tab w:val="left" w:pos="4820"/>
              </w:tabs>
              <w:spacing w:line="360" w:lineRule="auto"/>
              <w:rPr>
                <w:sz w:val="24"/>
              </w:rPr>
            </w:pPr>
            <w:r>
              <w:rPr>
                <w:sz w:val="24"/>
              </w:rPr>
              <w:t>N</w:t>
            </w:r>
            <w:r w:rsidRPr="00815574">
              <w:rPr>
                <w:sz w:val="24"/>
              </w:rPr>
              <w:t>hững vấn đề cơ bản</w:t>
            </w:r>
            <w:r>
              <w:rPr>
                <w:sz w:val="24"/>
              </w:rPr>
              <w:t xml:space="preserve"> khu vực công</w:t>
            </w:r>
          </w:p>
          <w:p w14:paraId="24ED62BE" w14:textId="77777777" w:rsidR="00C70D2C" w:rsidRDefault="00C70D2C" w:rsidP="00C70D2C">
            <w:pPr>
              <w:tabs>
                <w:tab w:val="left" w:pos="284"/>
                <w:tab w:val="left" w:pos="567"/>
                <w:tab w:val="left" w:pos="851"/>
                <w:tab w:val="left" w:pos="1134"/>
                <w:tab w:val="left" w:pos="4820"/>
              </w:tabs>
              <w:spacing w:line="360" w:lineRule="auto"/>
              <w:rPr>
                <w:sz w:val="24"/>
              </w:rPr>
            </w:pPr>
            <w:r w:rsidRPr="00815574">
              <w:rPr>
                <w:sz w:val="24"/>
              </w:rPr>
              <w:t>Tài chính công</w:t>
            </w:r>
            <w:r>
              <w:rPr>
                <w:sz w:val="24"/>
              </w:rPr>
              <w:t>.</w:t>
            </w:r>
          </w:p>
          <w:p w14:paraId="565C3A52" w14:textId="41F1D988" w:rsidR="00C70D2C" w:rsidRPr="00C332F4" w:rsidRDefault="00C70D2C" w:rsidP="00C70D2C">
            <w:pPr>
              <w:tabs>
                <w:tab w:val="left" w:pos="284"/>
                <w:tab w:val="left" w:pos="567"/>
                <w:tab w:val="left" w:pos="851"/>
                <w:tab w:val="left" w:pos="1134"/>
                <w:tab w:val="left" w:pos="4820"/>
              </w:tabs>
              <w:spacing w:line="360" w:lineRule="auto"/>
              <w:rPr>
                <w:color w:val="000000"/>
                <w:sz w:val="22"/>
              </w:rPr>
            </w:pPr>
            <w:r>
              <w:rPr>
                <w:sz w:val="24"/>
              </w:rPr>
              <w:t>V</w:t>
            </w:r>
            <w:r w:rsidRPr="00815574">
              <w:rPr>
                <w:sz w:val="24"/>
              </w:rPr>
              <w:t>ai trò của chính phủ</w:t>
            </w:r>
          </w:p>
        </w:tc>
        <w:tc>
          <w:tcPr>
            <w:tcW w:w="1301" w:type="dxa"/>
            <w:shd w:val="clear" w:color="auto" w:fill="auto"/>
            <w:tcMar>
              <w:left w:w="57" w:type="dxa"/>
              <w:right w:w="57" w:type="dxa"/>
            </w:tcMar>
          </w:tcPr>
          <w:p w14:paraId="2B362E49" w14:textId="77777777" w:rsidR="00335FB8" w:rsidRPr="00C332F4" w:rsidRDefault="00335FB8" w:rsidP="00200A93">
            <w:pPr>
              <w:spacing w:line="240" w:lineRule="auto"/>
              <w:jc w:val="center"/>
              <w:rPr>
                <w:color w:val="000000"/>
                <w:sz w:val="22"/>
              </w:rPr>
            </w:pPr>
            <w:r>
              <w:rPr>
                <w:color w:val="000000"/>
                <w:sz w:val="22"/>
              </w:rPr>
              <w:t>a,b</w:t>
            </w:r>
          </w:p>
        </w:tc>
        <w:tc>
          <w:tcPr>
            <w:tcW w:w="2569" w:type="dxa"/>
          </w:tcPr>
          <w:p w14:paraId="589A7FD5" w14:textId="77777777" w:rsidR="00335FB8" w:rsidRPr="00C332F4" w:rsidRDefault="00335FB8" w:rsidP="00200A93">
            <w:pPr>
              <w:spacing w:line="240" w:lineRule="auto"/>
              <w:rPr>
                <w:sz w:val="22"/>
              </w:rPr>
            </w:pPr>
            <w:r w:rsidRPr="00C332F4">
              <w:rPr>
                <w:sz w:val="22"/>
              </w:rPr>
              <w:t>- Thuyết giảng</w:t>
            </w:r>
          </w:p>
          <w:p w14:paraId="3A26FC00" w14:textId="77777777" w:rsidR="00335FB8" w:rsidRDefault="00335FB8" w:rsidP="00200A93">
            <w:pPr>
              <w:spacing w:line="240" w:lineRule="auto"/>
              <w:rPr>
                <w:sz w:val="24"/>
                <w:szCs w:val="24"/>
              </w:rPr>
            </w:pPr>
            <w:r w:rsidRPr="00C332F4">
              <w:rPr>
                <w:sz w:val="22"/>
              </w:rPr>
              <w:t xml:space="preserve">- </w:t>
            </w:r>
            <w:r>
              <w:rPr>
                <w:sz w:val="24"/>
                <w:szCs w:val="24"/>
              </w:rPr>
              <w:t>Đặt vấn đề và phản biện.</w:t>
            </w:r>
          </w:p>
          <w:p w14:paraId="049E5BE1" w14:textId="77777777" w:rsidR="00335FB8" w:rsidRDefault="00335FB8" w:rsidP="00200A93">
            <w:pPr>
              <w:spacing w:line="240" w:lineRule="auto"/>
              <w:rPr>
                <w:sz w:val="24"/>
                <w:szCs w:val="24"/>
              </w:rPr>
            </w:pPr>
            <w:r>
              <w:rPr>
                <w:sz w:val="24"/>
                <w:szCs w:val="24"/>
              </w:rPr>
              <w:t xml:space="preserve">- </w:t>
            </w:r>
            <w:r w:rsidRPr="00815574">
              <w:rPr>
                <w:sz w:val="24"/>
                <w:szCs w:val="24"/>
              </w:rPr>
              <w:t>Thảo luận nhóm</w:t>
            </w:r>
          </w:p>
          <w:p w14:paraId="612D6CCB" w14:textId="501A622E" w:rsidR="00C70D2C" w:rsidRPr="00C332F4" w:rsidRDefault="00C70D2C" w:rsidP="00200A93">
            <w:pPr>
              <w:spacing w:line="240" w:lineRule="auto"/>
              <w:rPr>
                <w:sz w:val="22"/>
              </w:rPr>
            </w:pPr>
            <w:r>
              <w:rPr>
                <w:sz w:val="24"/>
                <w:szCs w:val="24"/>
              </w:rPr>
              <w:t xml:space="preserve">- </w:t>
            </w:r>
            <w:r w:rsidRPr="00815574">
              <w:rPr>
                <w:sz w:val="24"/>
                <w:szCs w:val="24"/>
              </w:rPr>
              <w:t>Tìm hiểu tình huống thực tế.</w:t>
            </w:r>
          </w:p>
          <w:p w14:paraId="4A376BFA" w14:textId="77777777" w:rsidR="00335FB8" w:rsidRPr="00C332F4" w:rsidRDefault="00335FB8" w:rsidP="00200A93">
            <w:pPr>
              <w:spacing w:line="240" w:lineRule="auto"/>
              <w:jc w:val="center"/>
              <w:rPr>
                <w:color w:val="000000"/>
                <w:sz w:val="22"/>
              </w:rPr>
            </w:pPr>
          </w:p>
        </w:tc>
        <w:tc>
          <w:tcPr>
            <w:tcW w:w="2043" w:type="dxa"/>
            <w:shd w:val="clear" w:color="auto" w:fill="auto"/>
            <w:tcMar>
              <w:left w:w="57" w:type="dxa"/>
              <w:right w:w="57" w:type="dxa"/>
            </w:tcMar>
          </w:tcPr>
          <w:p w14:paraId="4B363A39" w14:textId="77777777" w:rsidR="00335FB8" w:rsidRDefault="00335FB8" w:rsidP="00200A93">
            <w:pPr>
              <w:spacing w:before="60"/>
              <w:jc w:val="both"/>
              <w:rPr>
                <w:sz w:val="24"/>
                <w:szCs w:val="24"/>
              </w:rPr>
            </w:pPr>
            <w:r w:rsidRPr="00815574">
              <w:rPr>
                <w:sz w:val="24"/>
                <w:szCs w:val="24"/>
              </w:rPr>
              <w:t>Sinh viên cần đọc tài liệu trước khi lên lớp</w:t>
            </w:r>
            <w:r>
              <w:rPr>
                <w:sz w:val="24"/>
                <w:szCs w:val="24"/>
              </w:rPr>
              <w:t>.</w:t>
            </w:r>
          </w:p>
          <w:p w14:paraId="65B1E215" w14:textId="77777777" w:rsidR="00335FB8" w:rsidRDefault="00335FB8" w:rsidP="008520B5">
            <w:pPr>
              <w:spacing w:before="60"/>
              <w:jc w:val="both"/>
              <w:rPr>
                <w:sz w:val="24"/>
                <w:szCs w:val="24"/>
              </w:rPr>
            </w:pPr>
            <w:r w:rsidRPr="00815574">
              <w:rPr>
                <w:sz w:val="24"/>
                <w:szCs w:val="24"/>
              </w:rPr>
              <w:t>Đọc kỹ ch</w:t>
            </w:r>
            <w:r w:rsidR="008520B5">
              <w:rPr>
                <w:sz w:val="24"/>
                <w:szCs w:val="24"/>
              </w:rPr>
              <w:t>uyê</w:t>
            </w:r>
            <w:r>
              <w:rPr>
                <w:sz w:val="24"/>
                <w:szCs w:val="24"/>
              </w:rPr>
              <w:t>n đề</w:t>
            </w:r>
            <w:r w:rsidRPr="00815574">
              <w:rPr>
                <w:sz w:val="24"/>
                <w:szCs w:val="24"/>
              </w:rPr>
              <w:t xml:space="preserve"> 1 giáo trình 1</w:t>
            </w:r>
            <w:proofErr w:type="gramStart"/>
            <w:r w:rsidRPr="00815574">
              <w:rPr>
                <w:sz w:val="24"/>
                <w:szCs w:val="24"/>
              </w:rPr>
              <w:t>,2</w:t>
            </w:r>
            <w:proofErr w:type="gramEnd"/>
            <w:r w:rsidRPr="00815574">
              <w:rPr>
                <w:sz w:val="24"/>
                <w:szCs w:val="24"/>
              </w:rPr>
              <w:t xml:space="preserve"> và các tài liệu có giáo trình về Tài chính công trên thư viện số nhà trường</w:t>
            </w:r>
            <w:r>
              <w:rPr>
                <w:sz w:val="24"/>
                <w:szCs w:val="24"/>
              </w:rPr>
              <w:t>.</w:t>
            </w:r>
          </w:p>
          <w:p w14:paraId="7A6485D4" w14:textId="743B31D1" w:rsidR="00C70D2C" w:rsidRPr="00815574" w:rsidRDefault="00C70D2C" w:rsidP="008520B5">
            <w:pPr>
              <w:spacing w:before="60"/>
              <w:jc w:val="both"/>
              <w:rPr>
                <w:sz w:val="24"/>
                <w:szCs w:val="24"/>
              </w:rPr>
            </w:pPr>
            <w:r>
              <w:rPr>
                <w:sz w:val="24"/>
                <w:szCs w:val="24"/>
              </w:rPr>
              <w:t>Đọc bài viết tham khảo 1 và trả lời câu hỏi.</w:t>
            </w:r>
          </w:p>
        </w:tc>
      </w:tr>
      <w:tr w:rsidR="00C70D2C" w:rsidRPr="00C332F4" w14:paraId="115295FD" w14:textId="77777777" w:rsidTr="009330E0">
        <w:trPr>
          <w:trHeight w:val="582"/>
          <w:jc w:val="center"/>
        </w:trPr>
        <w:tc>
          <w:tcPr>
            <w:tcW w:w="1413" w:type="dxa"/>
            <w:shd w:val="clear" w:color="auto" w:fill="auto"/>
            <w:tcMar>
              <w:left w:w="57" w:type="dxa"/>
              <w:right w:w="57" w:type="dxa"/>
            </w:tcMar>
          </w:tcPr>
          <w:p w14:paraId="28CB5E7E" w14:textId="77777777" w:rsidR="00C70D2C" w:rsidRPr="00C332F4" w:rsidRDefault="00C70D2C" w:rsidP="00C70D2C">
            <w:pPr>
              <w:spacing w:line="240" w:lineRule="auto"/>
              <w:jc w:val="center"/>
              <w:rPr>
                <w:color w:val="000000"/>
                <w:sz w:val="22"/>
              </w:rPr>
            </w:pPr>
            <w:r w:rsidRPr="00C332F4">
              <w:rPr>
                <w:color w:val="000000"/>
                <w:sz w:val="22"/>
              </w:rPr>
              <w:t>2</w:t>
            </w:r>
          </w:p>
          <w:p w14:paraId="1CF4D5C7" w14:textId="1D3D32F4" w:rsidR="00C70D2C" w:rsidRPr="00C332F4" w:rsidRDefault="00C70D2C" w:rsidP="00A01120">
            <w:pPr>
              <w:spacing w:line="240" w:lineRule="auto"/>
              <w:ind w:left="-60" w:right="-58"/>
              <w:jc w:val="center"/>
              <w:rPr>
                <w:sz w:val="22"/>
              </w:rPr>
            </w:pPr>
            <w:r>
              <w:rPr>
                <w:color w:val="000000"/>
                <w:sz w:val="22"/>
              </w:rPr>
              <w:t>(1</w:t>
            </w:r>
            <w:r w:rsidR="00A01120">
              <w:rPr>
                <w:color w:val="000000"/>
                <w:sz w:val="22"/>
              </w:rPr>
              <w:t>9</w:t>
            </w:r>
            <w:r w:rsidRPr="00C332F4">
              <w:rPr>
                <w:color w:val="000000"/>
                <w:sz w:val="22"/>
              </w:rPr>
              <w:t>/9 – 2</w:t>
            </w:r>
            <w:r w:rsidR="00A01120">
              <w:rPr>
                <w:color w:val="000000"/>
                <w:sz w:val="22"/>
              </w:rPr>
              <w:t>5</w:t>
            </w:r>
            <w:r w:rsidRPr="00C332F4">
              <w:rPr>
                <w:color w:val="000000"/>
                <w:sz w:val="22"/>
              </w:rPr>
              <w:t>/9)</w:t>
            </w:r>
          </w:p>
        </w:tc>
        <w:tc>
          <w:tcPr>
            <w:tcW w:w="3442" w:type="dxa"/>
            <w:shd w:val="clear" w:color="auto" w:fill="auto"/>
            <w:tcMar>
              <w:left w:w="57" w:type="dxa"/>
              <w:right w:w="57" w:type="dxa"/>
            </w:tcMar>
          </w:tcPr>
          <w:p w14:paraId="26F2172B" w14:textId="77777777" w:rsidR="00C70D2C" w:rsidRPr="00815574" w:rsidRDefault="00C70D2C" w:rsidP="00C70D2C">
            <w:pPr>
              <w:tabs>
                <w:tab w:val="left" w:pos="284"/>
                <w:tab w:val="left" w:pos="567"/>
                <w:tab w:val="left" w:pos="851"/>
                <w:tab w:val="left" w:pos="1134"/>
                <w:tab w:val="left" w:pos="4820"/>
              </w:tabs>
              <w:spacing w:line="360" w:lineRule="auto"/>
              <w:rPr>
                <w:b/>
                <w:sz w:val="24"/>
              </w:rPr>
            </w:pPr>
            <w:r w:rsidRPr="00815574">
              <w:rPr>
                <w:b/>
                <w:sz w:val="24"/>
              </w:rPr>
              <w:t>Tổng quan khu vực công và tài chính công</w:t>
            </w:r>
            <w:r>
              <w:rPr>
                <w:b/>
                <w:sz w:val="24"/>
              </w:rPr>
              <w:t>:</w:t>
            </w:r>
          </w:p>
          <w:p w14:paraId="306F8558" w14:textId="77777777" w:rsidR="00C70D2C" w:rsidRPr="00815574" w:rsidRDefault="00C70D2C" w:rsidP="00C70D2C">
            <w:pPr>
              <w:tabs>
                <w:tab w:val="left" w:pos="284"/>
                <w:tab w:val="left" w:pos="567"/>
                <w:tab w:val="left" w:pos="851"/>
                <w:tab w:val="left" w:pos="1134"/>
                <w:tab w:val="left" w:pos="4820"/>
              </w:tabs>
              <w:spacing w:line="360" w:lineRule="auto"/>
              <w:rPr>
                <w:sz w:val="24"/>
                <w:szCs w:val="24"/>
              </w:rPr>
            </w:pPr>
            <w:r w:rsidRPr="00815574">
              <w:rPr>
                <w:sz w:val="24"/>
                <w:szCs w:val="24"/>
              </w:rPr>
              <w:t>Sự phát triển của Tài chính công</w:t>
            </w:r>
          </w:p>
          <w:p w14:paraId="20FFFACC" w14:textId="77777777" w:rsidR="00C70D2C" w:rsidRDefault="00C70D2C" w:rsidP="00C70D2C">
            <w:pPr>
              <w:tabs>
                <w:tab w:val="left" w:pos="284"/>
                <w:tab w:val="left" w:pos="567"/>
                <w:tab w:val="left" w:pos="851"/>
                <w:tab w:val="left" w:pos="1134"/>
                <w:tab w:val="left" w:pos="4820"/>
              </w:tabs>
              <w:spacing w:line="360" w:lineRule="auto"/>
              <w:rPr>
                <w:sz w:val="24"/>
                <w:szCs w:val="24"/>
              </w:rPr>
            </w:pPr>
            <w:r w:rsidRPr="00815574">
              <w:rPr>
                <w:sz w:val="24"/>
                <w:szCs w:val="24"/>
              </w:rPr>
              <w:t>Bản chất, chức năng vai trò của Tài chính công</w:t>
            </w:r>
          </w:p>
          <w:p w14:paraId="1745241A" w14:textId="77777777" w:rsidR="00C70D2C" w:rsidRDefault="00C70D2C" w:rsidP="00C70D2C">
            <w:pPr>
              <w:spacing w:line="240" w:lineRule="auto"/>
              <w:rPr>
                <w:b/>
                <w:sz w:val="24"/>
              </w:rPr>
            </w:pPr>
            <w:r w:rsidRPr="00815574">
              <w:rPr>
                <w:b/>
                <w:sz w:val="24"/>
              </w:rPr>
              <w:t>Hiệu quả và công bằng xã hội</w:t>
            </w:r>
            <w:r>
              <w:rPr>
                <w:b/>
                <w:sz w:val="24"/>
              </w:rPr>
              <w:t>:</w:t>
            </w:r>
          </w:p>
          <w:p w14:paraId="7E85CBB3" w14:textId="5286B191" w:rsidR="00C70D2C" w:rsidRPr="00C332F4" w:rsidRDefault="00C70D2C" w:rsidP="00C70D2C">
            <w:pPr>
              <w:tabs>
                <w:tab w:val="left" w:pos="284"/>
                <w:tab w:val="left" w:pos="567"/>
                <w:tab w:val="left" w:pos="851"/>
                <w:tab w:val="left" w:pos="1134"/>
                <w:tab w:val="left" w:pos="4820"/>
              </w:tabs>
              <w:spacing w:line="360" w:lineRule="auto"/>
              <w:rPr>
                <w:color w:val="000000"/>
                <w:spacing w:val="-6"/>
                <w:sz w:val="22"/>
              </w:rPr>
            </w:pPr>
            <w:r w:rsidRPr="00815574">
              <w:rPr>
                <w:sz w:val="24"/>
              </w:rPr>
              <w:t>Tối đa hóa thỏa dụng trong điều kiện giới hạn nguồn lực</w:t>
            </w:r>
          </w:p>
        </w:tc>
        <w:tc>
          <w:tcPr>
            <w:tcW w:w="1301" w:type="dxa"/>
            <w:shd w:val="clear" w:color="auto" w:fill="auto"/>
            <w:tcMar>
              <w:left w:w="57" w:type="dxa"/>
              <w:right w:w="57" w:type="dxa"/>
            </w:tcMar>
          </w:tcPr>
          <w:p w14:paraId="0CE668C9" w14:textId="77777777" w:rsidR="00C70D2C" w:rsidRDefault="00C70D2C" w:rsidP="00C70D2C">
            <w:pPr>
              <w:spacing w:line="240" w:lineRule="auto"/>
              <w:jc w:val="center"/>
              <w:rPr>
                <w:color w:val="000000"/>
                <w:sz w:val="22"/>
              </w:rPr>
            </w:pPr>
            <w:r>
              <w:rPr>
                <w:color w:val="000000"/>
                <w:sz w:val="22"/>
              </w:rPr>
              <w:t>a,b</w:t>
            </w:r>
          </w:p>
          <w:p w14:paraId="7E4E983E" w14:textId="77777777" w:rsidR="00C70D2C" w:rsidRDefault="00C70D2C" w:rsidP="00C70D2C">
            <w:pPr>
              <w:spacing w:line="240" w:lineRule="auto"/>
              <w:jc w:val="center"/>
              <w:rPr>
                <w:color w:val="000000"/>
                <w:sz w:val="22"/>
              </w:rPr>
            </w:pPr>
          </w:p>
          <w:p w14:paraId="28338FB1" w14:textId="77777777" w:rsidR="00C70D2C" w:rsidRDefault="00C70D2C" w:rsidP="00C70D2C">
            <w:pPr>
              <w:spacing w:line="240" w:lineRule="auto"/>
              <w:jc w:val="center"/>
              <w:rPr>
                <w:color w:val="000000"/>
                <w:sz w:val="22"/>
              </w:rPr>
            </w:pPr>
          </w:p>
          <w:p w14:paraId="5D1C34DE" w14:textId="77777777" w:rsidR="00C70D2C" w:rsidRDefault="00C70D2C" w:rsidP="00C70D2C">
            <w:pPr>
              <w:spacing w:line="240" w:lineRule="auto"/>
              <w:jc w:val="center"/>
              <w:rPr>
                <w:color w:val="000000"/>
                <w:sz w:val="22"/>
              </w:rPr>
            </w:pPr>
          </w:p>
          <w:p w14:paraId="1E251200" w14:textId="77777777" w:rsidR="00C70D2C" w:rsidRDefault="00C70D2C" w:rsidP="00C70D2C">
            <w:pPr>
              <w:spacing w:line="240" w:lineRule="auto"/>
              <w:jc w:val="center"/>
              <w:rPr>
                <w:color w:val="000000"/>
                <w:sz w:val="22"/>
              </w:rPr>
            </w:pPr>
          </w:p>
          <w:p w14:paraId="0F304C51" w14:textId="77777777" w:rsidR="00C70D2C" w:rsidRDefault="00C70D2C" w:rsidP="00C70D2C">
            <w:pPr>
              <w:spacing w:line="240" w:lineRule="auto"/>
              <w:jc w:val="center"/>
              <w:rPr>
                <w:color w:val="000000"/>
                <w:sz w:val="22"/>
              </w:rPr>
            </w:pPr>
          </w:p>
          <w:p w14:paraId="4AEC6963" w14:textId="77777777" w:rsidR="00C70D2C" w:rsidRDefault="00C70D2C" w:rsidP="00C70D2C">
            <w:pPr>
              <w:spacing w:line="240" w:lineRule="auto"/>
              <w:jc w:val="center"/>
              <w:rPr>
                <w:color w:val="000000"/>
                <w:sz w:val="22"/>
              </w:rPr>
            </w:pPr>
          </w:p>
          <w:p w14:paraId="6A93CA03" w14:textId="77777777" w:rsidR="00C70D2C" w:rsidRDefault="00C70D2C" w:rsidP="00C70D2C">
            <w:pPr>
              <w:spacing w:line="240" w:lineRule="auto"/>
              <w:jc w:val="center"/>
              <w:rPr>
                <w:color w:val="000000"/>
                <w:sz w:val="22"/>
              </w:rPr>
            </w:pPr>
          </w:p>
          <w:p w14:paraId="42B9C722" w14:textId="77777777" w:rsidR="00C70D2C" w:rsidRDefault="00C70D2C" w:rsidP="00C70D2C">
            <w:pPr>
              <w:spacing w:line="240" w:lineRule="auto"/>
              <w:jc w:val="center"/>
              <w:rPr>
                <w:color w:val="000000"/>
                <w:sz w:val="22"/>
              </w:rPr>
            </w:pPr>
          </w:p>
          <w:p w14:paraId="6C19285C" w14:textId="77777777" w:rsidR="00C70D2C" w:rsidRPr="00815574" w:rsidRDefault="00C70D2C" w:rsidP="00C70D2C">
            <w:pPr>
              <w:spacing w:line="360" w:lineRule="auto"/>
              <w:rPr>
                <w:sz w:val="24"/>
              </w:rPr>
            </w:pPr>
            <w:r w:rsidRPr="00815574">
              <w:rPr>
                <w:sz w:val="24"/>
              </w:rPr>
              <w:t>a,b,c,d</w:t>
            </w:r>
          </w:p>
          <w:p w14:paraId="6DE49E71" w14:textId="77777777" w:rsidR="00C70D2C" w:rsidRPr="00C332F4" w:rsidRDefault="00C70D2C" w:rsidP="00C70D2C">
            <w:pPr>
              <w:spacing w:line="240" w:lineRule="auto"/>
              <w:jc w:val="center"/>
              <w:rPr>
                <w:color w:val="000000"/>
                <w:sz w:val="22"/>
              </w:rPr>
            </w:pPr>
          </w:p>
        </w:tc>
        <w:tc>
          <w:tcPr>
            <w:tcW w:w="2569" w:type="dxa"/>
          </w:tcPr>
          <w:p w14:paraId="51EFE28D" w14:textId="77777777" w:rsidR="00C70D2C" w:rsidRDefault="00C70D2C" w:rsidP="00C70D2C">
            <w:pPr>
              <w:tabs>
                <w:tab w:val="left" w:pos="110"/>
              </w:tabs>
              <w:spacing w:before="60"/>
              <w:jc w:val="both"/>
              <w:rPr>
                <w:sz w:val="24"/>
                <w:szCs w:val="24"/>
              </w:rPr>
            </w:pPr>
            <w:r>
              <w:rPr>
                <w:sz w:val="24"/>
                <w:szCs w:val="24"/>
              </w:rPr>
              <w:t>- Thuyết giảng.</w:t>
            </w:r>
          </w:p>
          <w:p w14:paraId="7AD30C11" w14:textId="77777777" w:rsidR="00C70D2C" w:rsidRDefault="00C70D2C" w:rsidP="00C70D2C">
            <w:pPr>
              <w:tabs>
                <w:tab w:val="left" w:pos="110"/>
              </w:tabs>
              <w:spacing w:before="60"/>
              <w:jc w:val="both"/>
              <w:rPr>
                <w:sz w:val="24"/>
                <w:szCs w:val="24"/>
              </w:rPr>
            </w:pPr>
            <w:r>
              <w:rPr>
                <w:sz w:val="24"/>
                <w:szCs w:val="24"/>
              </w:rPr>
              <w:t>- Thảo luận nhóm.</w:t>
            </w:r>
          </w:p>
          <w:p w14:paraId="0D82E802" w14:textId="77777777" w:rsidR="00C70D2C" w:rsidRPr="00815574" w:rsidRDefault="00C70D2C" w:rsidP="00C70D2C">
            <w:pPr>
              <w:tabs>
                <w:tab w:val="left" w:pos="110"/>
              </w:tabs>
              <w:spacing w:before="60"/>
              <w:jc w:val="both"/>
              <w:rPr>
                <w:sz w:val="24"/>
                <w:szCs w:val="24"/>
              </w:rPr>
            </w:pPr>
            <w:r>
              <w:rPr>
                <w:sz w:val="24"/>
                <w:szCs w:val="24"/>
              </w:rPr>
              <w:t xml:space="preserve">- </w:t>
            </w:r>
            <w:r w:rsidRPr="00815574">
              <w:rPr>
                <w:sz w:val="24"/>
                <w:szCs w:val="24"/>
              </w:rPr>
              <w:t>Tìm hiểu tình huống thực tế.</w:t>
            </w:r>
          </w:p>
          <w:p w14:paraId="6257D8C6" w14:textId="720B43B4" w:rsidR="00C70D2C" w:rsidRPr="00C332F4" w:rsidRDefault="00C70D2C" w:rsidP="00C70D2C">
            <w:pPr>
              <w:spacing w:line="240" w:lineRule="auto"/>
              <w:rPr>
                <w:color w:val="000000"/>
                <w:sz w:val="22"/>
              </w:rPr>
            </w:pPr>
            <w:r>
              <w:rPr>
                <w:sz w:val="24"/>
                <w:szCs w:val="24"/>
              </w:rPr>
              <w:t xml:space="preserve">- </w:t>
            </w:r>
            <w:r w:rsidRPr="00815574">
              <w:rPr>
                <w:sz w:val="24"/>
                <w:szCs w:val="24"/>
              </w:rPr>
              <w:t>Đặt vấn để</w:t>
            </w:r>
            <w:r>
              <w:rPr>
                <w:sz w:val="24"/>
                <w:szCs w:val="24"/>
              </w:rPr>
              <w:t xml:space="preserve"> và phản biện</w:t>
            </w:r>
          </w:p>
        </w:tc>
        <w:tc>
          <w:tcPr>
            <w:tcW w:w="2043" w:type="dxa"/>
            <w:shd w:val="clear" w:color="auto" w:fill="auto"/>
            <w:tcMar>
              <w:left w:w="57" w:type="dxa"/>
              <w:right w:w="57" w:type="dxa"/>
            </w:tcMar>
          </w:tcPr>
          <w:p w14:paraId="3F49D06A" w14:textId="77777777" w:rsidR="00C70D2C" w:rsidRDefault="00C70D2C" w:rsidP="00C70D2C">
            <w:pPr>
              <w:spacing w:before="60"/>
              <w:jc w:val="both"/>
              <w:rPr>
                <w:sz w:val="24"/>
                <w:szCs w:val="24"/>
              </w:rPr>
            </w:pPr>
            <w:r w:rsidRPr="00815574">
              <w:rPr>
                <w:sz w:val="24"/>
                <w:szCs w:val="24"/>
              </w:rPr>
              <w:t>Sinh viên cần đọc tài liệu trước khi lên lớp</w:t>
            </w:r>
            <w:r>
              <w:rPr>
                <w:sz w:val="24"/>
                <w:szCs w:val="24"/>
              </w:rPr>
              <w:t>.</w:t>
            </w:r>
          </w:p>
          <w:p w14:paraId="33EAC7BE" w14:textId="77777777" w:rsidR="00C70D2C" w:rsidRDefault="00C70D2C" w:rsidP="00C70D2C">
            <w:pPr>
              <w:spacing w:line="240" w:lineRule="auto"/>
              <w:rPr>
                <w:sz w:val="24"/>
                <w:szCs w:val="24"/>
              </w:rPr>
            </w:pPr>
            <w:r>
              <w:rPr>
                <w:sz w:val="24"/>
                <w:szCs w:val="24"/>
              </w:rPr>
              <w:t>Đọc bài viết tham khảo 2 và trả lời câu hỏi.</w:t>
            </w:r>
          </w:p>
          <w:p w14:paraId="02BFC0C2" w14:textId="2C841A1F" w:rsidR="00C70D2C" w:rsidRPr="00C332F4" w:rsidRDefault="00C70D2C" w:rsidP="00C70D2C">
            <w:pPr>
              <w:spacing w:line="240" w:lineRule="auto"/>
              <w:rPr>
                <w:color w:val="000000"/>
                <w:sz w:val="22"/>
              </w:rPr>
            </w:pPr>
            <w:r>
              <w:rPr>
                <w:sz w:val="24"/>
                <w:szCs w:val="24"/>
              </w:rPr>
              <w:t xml:space="preserve">Đọc tài liệu </w:t>
            </w:r>
            <w:r w:rsidRPr="00815574">
              <w:rPr>
                <w:sz w:val="24"/>
                <w:szCs w:val="24"/>
              </w:rPr>
              <w:t>có giáo trình về TTCK trên thư viện số nhà trường</w:t>
            </w:r>
            <w:r>
              <w:rPr>
                <w:sz w:val="24"/>
                <w:szCs w:val="24"/>
              </w:rPr>
              <w:t>; Làm bài tập nhóm số 1 và thuyết trình qua Video</w:t>
            </w:r>
            <w:r w:rsidRPr="00815574">
              <w:rPr>
                <w:sz w:val="24"/>
                <w:szCs w:val="24"/>
              </w:rPr>
              <w:t>.</w:t>
            </w:r>
          </w:p>
        </w:tc>
      </w:tr>
      <w:tr w:rsidR="00C70D2C" w:rsidRPr="00C332F4" w14:paraId="36E16DC7" w14:textId="77777777" w:rsidTr="009330E0">
        <w:trPr>
          <w:trHeight w:val="310"/>
          <w:jc w:val="center"/>
        </w:trPr>
        <w:tc>
          <w:tcPr>
            <w:tcW w:w="1413" w:type="dxa"/>
            <w:shd w:val="clear" w:color="auto" w:fill="auto"/>
            <w:tcMar>
              <w:left w:w="57" w:type="dxa"/>
              <w:right w:w="57" w:type="dxa"/>
            </w:tcMar>
          </w:tcPr>
          <w:p w14:paraId="2850D7A4" w14:textId="77777777" w:rsidR="00C70D2C" w:rsidRPr="00C332F4" w:rsidRDefault="00C70D2C" w:rsidP="00C70D2C">
            <w:pPr>
              <w:spacing w:line="240" w:lineRule="auto"/>
              <w:jc w:val="center"/>
              <w:rPr>
                <w:color w:val="000000"/>
                <w:sz w:val="22"/>
              </w:rPr>
            </w:pPr>
            <w:r w:rsidRPr="00C332F4">
              <w:rPr>
                <w:color w:val="000000"/>
                <w:sz w:val="22"/>
              </w:rPr>
              <w:t>3</w:t>
            </w:r>
          </w:p>
          <w:p w14:paraId="406D790F" w14:textId="0DCA9079" w:rsidR="00C70D2C" w:rsidRPr="00C332F4" w:rsidRDefault="00C70D2C" w:rsidP="00C70D2C">
            <w:pPr>
              <w:spacing w:line="240" w:lineRule="auto"/>
              <w:ind w:left="-60" w:right="-58"/>
              <w:jc w:val="center"/>
              <w:rPr>
                <w:sz w:val="22"/>
              </w:rPr>
            </w:pPr>
            <w:r w:rsidRPr="00C332F4">
              <w:rPr>
                <w:color w:val="000000"/>
                <w:sz w:val="22"/>
              </w:rPr>
              <w:t>(2</w:t>
            </w:r>
            <w:r>
              <w:rPr>
                <w:color w:val="000000"/>
                <w:sz w:val="22"/>
              </w:rPr>
              <w:t>6</w:t>
            </w:r>
            <w:r w:rsidRPr="00C332F4">
              <w:rPr>
                <w:color w:val="000000"/>
                <w:sz w:val="22"/>
              </w:rPr>
              <w:t>/9 – 2/10)</w:t>
            </w:r>
          </w:p>
        </w:tc>
        <w:tc>
          <w:tcPr>
            <w:tcW w:w="3442" w:type="dxa"/>
            <w:shd w:val="clear" w:color="auto" w:fill="auto"/>
            <w:tcMar>
              <w:left w:w="57" w:type="dxa"/>
              <w:right w:w="57" w:type="dxa"/>
            </w:tcMar>
          </w:tcPr>
          <w:p w14:paraId="61CA0B58" w14:textId="77777777" w:rsidR="00C70D2C" w:rsidRPr="00815574" w:rsidRDefault="00C70D2C" w:rsidP="00C70D2C">
            <w:pPr>
              <w:tabs>
                <w:tab w:val="left" w:pos="284"/>
                <w:tab w:val="left" w:pos="567"/>
                <w:tab w:val="left" w:pos="851"/>
                <w:tab w:val="left" w:pos="1134"/>
                <w:tab w:val="left" w:pos="4820"/>
              </w:tabs>
              <w:spacing w:line="360" w:lineRule="auto"/>
              <w:rPr>
                <w:b/>
                <w:sz w:val="24"/>
              </w:rPr>
            </w:pPr>
            <w:r w:rsidRPr="00815574">
              <w:rPr>
                <w:b/>
                <w:sz w:val="24"/>
              </w:rPr>
              <w:t>Hiệu quả và công bằng xã hội</w:t>
            </w:r>
            <w:r>
              <w:rPr>
                <w:b/>
                <w:sz w:val="24"/>
              </w:rPr>
              <w:t>:</w:t>
            </w:r>
          </w:p>
          <w:p w14:paraId="05A38163" w14:textId="77777777" w:rsidR="00C70D2C" w:rsidRDefault="00C70D2C" w:rsidP="00C70D2C">
            <w:pPr>
              <w:spacing w:line="240" w:lineRule="auto"/>
              <w:rPr>
                <w:sz w:val="24"/>
              </w:rPr>
            </w:pPr>
            <w:r w:rsidRPr="00815574">
              <w:rPr>
                <w:sz w:val="24"/>
              </w:rPr>
              <w:t>Các định lý về hiệu quả xã hội của kinh tế học phúc lợi</w:t>
            </w:r>
          </w:p>
          <w:p w14:paraId="0C876089" w14:textId="77777777" w:rsidR="00C70D2C" w:rsidRDefault="00C70D2C" w:rsidP="00C70D2C">
            <w:pPr>
              <w:tabs>
                <w:tab w:val="left" w:pos="284"/>
                <w:tab w:val="left" w:pos="567"/>
                <w:tab w:val="left" w:pos="851"/>
                <w:tab w:val="left" w:pos="1134"/>
                <w:tab w:val="left" w:pos="4820"/>
              </w:tabs>
              <w:spacing w:line="360" w:lineRule="auto"/>
              <w:rPr>
                <w:b/>
                <w:sz w:val="24"/>
              </w:rPr>
            </w:pPr>
          </w:p>
          <w:p w14:paraId="24EBA5B1" w14:textId="77777777" w:rsidR="00C70D2C" w:rsidRDefault="00C70D2C" w:rsidP="00C70D2C">
            <w:pPr>
              <w:tabs>
                <w:tab w:val="left" w:pos="284"/>
                <w:tab w:val="left" w:pos="567"/>
                <w:tab w:val="left" w:pos="851"/>
                <w:tab w:val="left" w:pos="1134"/>
                <w:tab w:val="left" w:pos="4820"/>
              </w:tabs>
              <w:spacing w:line="360" w:lineRule="auto"/>
              <w:rPr>
                <w:b/>
                <w:sz w:val="24"/>
              </w:rPr>
            </w:pPr>
          </w:p>
          <w:p w14:paraId="7F4050C3" w14:textId="77777777" w:rsidR="00C70D2C" w:rsidRDefault="00C70D2C" w:rsidP="00C70D2C">
            <w:pPr>
              <w:tabs>
                <w:tab w:val="left" w:pos="284"/>
                <w:tab w:val="left" w:pos="567"/>
                <w:tab w:val="left" w:pos="851"/>
                <w:tab w:val="left" w:pos="1134"/>
                <w:tab w:val="left" w:pos="4820"/>
              </w:tabs>
              <w:spacing w:line="360" w:lineRule="auto"/>
              <w:rPr>
                <w:b/>
                <w:sz w:val="24"/>
              </w:rPr>
            </w:pPr>
          </w:p>
          <w:p w14:paraId="6CA7652A" w14:textId="77777777" w:rsidR="00C70D2C" w:rsidRPr="00815574" w:rsidRDefault="00C70D2C" w:rsidP="00C70D2C">
            <w:pPr>
              <w:tabs>
                <w:tab w:val="left" w:pos="284"/>
                <w:tab w:val="left" w:pos="567"/>
                <w:tab w:val="left" w:pos="851"/>
                <w:tab w:val="left" w:pos="1134"/>
                <w:tab w:val="left" w:pos="4820"/>
              </w:tabs>
              <w:spacing w:line="360" w:lineRule="auto"/>
              <w:rPr>
                <w:b/>
                <w:sz w:val="24"/>
              </w:rPr>
            </w:pPr>
            <w:r w:rsidRPr="00815574">
              <w:rPr>
                <w:b/>
                <w:sz w:val="24"/>
              </w:rPr>
              <w:t>Hiệu quả và công bằng xã hội</w:t>
            </w:r>
            <w:r>
              <w:rPr>
                <w:b/>
                <w:sz w:val="24"/>
              </w:rPr>
              <w:t>:</w:t>
            </w:r>
          </w:p>
          <w:p w14:paraId="7AF9441F" w14:textId="6CE0F0EB" w:rsidR="00C70D2C" w:rsidRPr="00C332F4" w:rsidRDefault="00C70D2C" w:rsidP="00C70D2C">
            <w:pPr>
              <w:spacing w:line="240" w:lineRule="auto"/>
              <w:rPr>
                <w:color w:val="000000"/>
                <w:spacing w:val="-6"/>
                <w:sz w:val="22"/>
              </w:rPr>
            </w:pPr>
            <w:r w:rsidRPr="00815574">
              <w:rPr>
                <w:sz w:val="24"/>
              </w:rPr>
              <w:t>Thất bại thị trường trong phân bổ nguồn lực</w:t>
            </w:r>
          </w:p>
        </w:tc>
        <w:tc>
          <w:tcPr>
            <w:tcW w:w="1301" w:type="dxa"/>
            <w:shd w:val="clear" w:color="auto" w:fill="auto"/>
            <w:tcMar>
              <w:left w:w="57" w:type="dxa"/>
              <w:right w:w="57" w:type="dxa"/>
            </w:tcMar>
          </w:tcPr>
          <w:p w14:paraId="4546AE63" w14:textId="77777777" w:rsidR="00C70D2C" w:rsidRPr="00815574" w:rsidRDefault="00C70D2C" w:rsidP="00C70D2C">
            <w:pPr>
              <w:spacing w:line="360" w:lineRule="auto"/>
              <w:rPr>
                <w:sz w:val="24"/>
              </w:rPr>
            </w:pPr>
            <w:r w:rsidRPr="00815574">
              <w:rPr>
                <w:sz w:val="24"/>
              </w:rPr>
              <w:t>a,b,c,d</w:t>
            </w:r>
          </w:p>
          <w:p w14:paraId="47B74469" w14:textId="499A7350" w:rsidR="00C70D2C" w:rsidRPr="00C332F4" w:rsidRDefault="00C70D2C" w:rsidP="00C70D2C">
            <w:pPr>
              <w:spacing w:line="240" w:lineRule="auto"/>
              <w:rPr>
                <w:color w:val="000000"/>
                <w:sz w:val="22"/>
              </w:rPr>
            </w:pPr>
          </w:p>
        </w:tc>
        <w:tc>
          <w:tcPr>
            <w:tcW w:w="2569" w:type="dxa"/>
          </w:tcPr>
          <w:p w14:paraId="14EA0B9B" w14:textId="77777777" w:rsidR="00C70D2C" w:rsidRDefault="00C70D2C" w:rsidP="00C70D2C">
            <w:pPr>
              <w:tabs>
                <w:tab w:val="left" w:pos="110"/>
              </w:tabs>
              <w:spacing w:before="60"/>
              <w:jc w:val="both"/>
              <w:rPr>
                <w:sz w:val="24"/>
                <w:szCs w:val="24"/>
              </w:rPr>
            </w:pPr>
            <w:r>
              <w:rPr>
                <w:sz w:val="24"/>
                <w:szCs w:val="24"/>
              </w:rPr>
              <w:t>- Thuyết giảng.</w:t>
            </w:r>
          </w:p>
          <w:p w14:paraId="71CBF540" w14:textId="77777777" w:rsidR="00C70D2C" w:rsidRDefault="00C70D2C" w:rsidP="00C70D2C">
            <w:pPr>
              <w:tabs>
                <w:tab w:val="left" w:pos="110"/>
              </w:tabs>
              <w:spacing w:before="60"/>
              <w:jc w:val="both"/>
              <w:rPr>
                <w:sz w:val="24"/>
                <w:szCs w:val="24"/>
              </w:rPr>
            </w:pPr>
            <w:r>
              <w:rPr>
                <w:sz w:val="24"/>
                <w:szCs w:val="24"/>
              </w:rPr>
              <w:t>- Thảo luận nhóm.</w:t>
            </w:r>
          </w:p>
          <w:p w14:paraId="388C7E14" w14:textId="77777777" w:rsidR="00C70D2C" w:rsidRPr="00815574" w:rsidRDefault="00C70D2C" w:rsidP="00C70D2C">
            <w:pPr>
              <w:tabs>
                <w:tab w:val="left" w:pos="110"/>
              </w:tabs>
              <w:spacing w:before="60"/>
              <w:jc w:val="both"/>
              <w:rPr>
                <w:sz w:val="24"/>
                <w:szCs w:val="24"/>
              </w:rPr>
            </w:pPr>
            <w:r>
              <w:rPr>
                <w:sz w:val="24"/>
                <w:szCs w:val="24"/>
              </w:rPr>
              <w:t xml:space="preserve">- </w:t>
            </w:r>
            <w:r w:rsidRPr="00815574">
              <w:rPr>
                <w:sz w:val="24"/>
                <w:szCs w:val="24"/>
              </w:rPr>
              <w:t>Tìm hiểu tình huống thực tế.</w:t>
            </w:r>
          </w:p>
          <w:p w14:paraId="3DD6D32A" w14:textId="00CD996A" w:rsidR="00C70D2C" w:rsidRPr="00C332F4" w:rsidRDefault="00C70D2C" w:rsidP="00C70D2C">
            <w:pPr>
              <w:spacing w:line="240" w:lineRule="auto"/>
              <w:rPr>
                <w:color w:val="000000"/>
                <w:sz w:val="22"/>
              </w:rPr>
            </w:pPr>
            <w:r>
              <w:rPr>
                <w:sz w:val="24"/>
                <w:szCs w:val="24"/>
              </w:rPr>
              <w:t xml:space="preserve">- </w:t>
            </w:r>
            <w:r w:rsidRPr="00815574">
              <w:rPr>
                <w:sz w:val="24"/>
                <w:szCs w:val="24"/>
              </w:rPr>
              <w:t>Đặt vấn để</w:t>
            </w:r>
            <w:r>
              <w:rPr>
                <w:sz w:val="24"/>
                <w:szCs w:val="24"/>
              </w:rPr>
              <w:t xml:space="preserve"> và phản biện</w:t>
            </w:r>
            <w:r w:rsidRPr="00A92BCA">
              <w:rPr>
                <w:sz w:val="24"/>
                <w:szCs w:val="24"/>
              </w:rPr>
              <w:t>.</w:t>
            </w:r>
          </w:p>
        </w:tc>
        <w:tc>
          <w:tcPr>
            <w:tcW w:w="2043" w:type="dxa"/>
            <w:shd w:val="clear" w:color="auto" w:fill="auto"/>
            <w:tcMar>
              <w:left w:w="57" w:type="dxa"/>
              <w:right w:w="57" w:type="dxa"/>
            </w:tcMar>
          </w:tcPr>
          <w:p w14:paraId="6A832A4F" w14:textId="77777777" w:rsidR="00C70D2C" w:rsidRDefault="00C70D2C" w:rsidP="00C70D2C">
            <w:pPr>
              <w:spacing w:before="60"/>
              <w:jc w:val="both"/>
              <w:rPr>
                <w:sz w:val="24"/>
                <w:szCs w:val="24"/>
              </w:rPr>
            </w:pPr>
            <w:r w:rsidRPr="00815574">
              <w:rPr>
                <w:sz w:val="24"/>
                <w:szCs w:val="24"/>
              </w:rPr>
              <w:t xml:space="preserve">Sinh viên cần đọc trước chủ đề 2. </w:t>
            </w:r>
          </w:p>
          <w:p w14:paraId="44FAF862" w14:textId="77777777" w:rsidR="00C70D2C" w:rsidRDefault="00C70D2C" w:rsidP="00C70D2C">
            <w:pPr>
              <w:spacing w:before="60"/>
              <w:jc w:val="both"/>
              <w:rPr>
                <w:sz w:val="24"/>
                <w:szCs w:val="24"/>
              </w:rPr>
            </w:pPr>
            <w:r>
              <w:rPr>
                <w:sz w:val="24"/>
                <w:szCs w:val="24"/>
              </w:rPr>
              <w:t>Làm bài tập nhóm số 2 và thuyết trình qua Video</w:t>
            </w:r>
            <w:r w:rsidRPr="00815574">
              <w:rPr>
                <w:sz w:val="24"/>
                <w:szCs w:val="24"/>
              </w:rPr>
              <w:t>.</w:t>
            </w:r>
          </w:p>
          <w:p w14:paraId="735A4A10" w14:textId="77777777" w:rsidR="00C70D2C" w:rsidRDefault="00C70D2C" w:rsidP="00C70D2C">
            <w:pPr>
              <w:spacing w:before="60"/>
              <w:jc w:val="both"/>
              <w:rPr>
                <w:sz w:val="24"/>
                <w:szCs w:val="24"/>
              </w:rPr>
            </w:pPr>
            <w:r w:rsidRPr="00815574">
              <w:rPr>
                <w:sz w:val="24"/>
                <w:szCs w:val="24"/>
              </w:rPr>
              <w:t xml:space="preserve">Sinh viên cần đọc trước chủ đề </w:t>
            </w:r>
            <w:r>
              <w:rPr>
                <w:sz w:val="24"/>
                <w:szCs w:val="24"/>
              </w:rPr>
              <w:t>3</w:t>
            </w:r>
            <w:r w:rsidRPr="00815574">
              <w:rPr>
                <w:sz w:val="24"/>
                <w:szCs w:val="24"/>
              </w:rPr>
              <w:t xml:space="preserve">. </w:t>
            </w:r>
          </w:p>
          <w:p w14:paraId="10C51243" w14:textId="69D82AB7" w:rsidR="00C70D2C" w:rsidRPr="00815574" w:rsidRDefault="00C70D2C" w:rsidP="00C70D2C">
            <w:pPr>
              <w:spacing w:before="60"/>
              <w:jc w:val="both"/>
              <w:rPr>
                <w:sz w:val="24"/>
                <w:szCs w:val="24"/>
              </w:rPr>
            </w:pPr>
            <w:r>
              <w:rPr>
                <w:sz w:val="24"/>
                <w:szCs w:val="24"/>
              </w:rPr>
              <w:t>Làm bài tập nhóm số 3 và thuyết trình qua Video</w:t>
            </w:r>
          </w:p>
          <w:p w14:paraId="5A778977" w14:textId="3A105E40" w:rsidR="00C70D2C" w:rsidRPr="00C332F4" w:rsidRDefault="00C70D2C" w:rsidP="00C70D2C">
            <w:pPr>
              <w:spacing w:line="240" w:lineRule="auto"/>
              <w:rPr>
                <w:color w:val="000000"/>
                <w:sz w:val="22"/>
              </w:rPr>
            </w:pPr>
          </w:p>
        </w:tc>
      </w:tr>
      <w:tr w:rsidR="00C70D2C" w:rsidRPr="00C332F4" w14:paraId="04D7C613" w14:textId="77777777" w:rsidTr="009330E0">
        <w:trPr>
          <w:trHeight w:val="310"/>
          <w:jc w:val="center"/>
        </w:trPr>
        <w:tc>
          <w:tcPr>
            <w:tcW w:w="1413" w:type="dxa"/>
            <w:shd w:val="clear" w:color="auto" w:fill="auto"/>
            <w:tcMar>
              <w:left w:w="57" w:type="dxa"/>
              <w:right w:w="57" w:type="dxa"/>
            </w:tcMar>
          </w:tcPr>
          <w:p w14:paraId="013D3314" w14:textId="77777777" w:rsidR="00C70D2C" w:rsidRPr="00C332F4" w:rsidRDefault="00C70D2C" w:rsidP="00C70D2C">
            <w:pPr>
              <w:spacing w:line="240" w:lineRule="auto"/>
              <w:jc w:val="center"/>
              <w:rPr>
                <w:color w:val="000000"/>
                <w:sz w:val="22"/>
              </w:rPr>
            </w:pPr>
            <w:r w:rsidRPr="00C332F4">
              <w:rPr>
                <w:color w:val="000000"/>
                <w:sz w:val="22"/>
              </w:rPr>
              <w:t>4</w:t>
            </w:r>
          </w:p>
          <w:p w14:paraId="23DD3A31" w14:textId="5C40C2DA" w:rsidR="00C70D2C" w:rsidRPr="00C332F4" w:rsidRDefault="00C70D2C" w:rsidP="00C70D2C">
            <w:pPr>
              <w:spacing w:line="240" w:lineRule="auto"/>
              <w:ind w:left="-60" w:right="-58"/>
              <w:jc w:val="center"/>
              <w:rPr>
                <w:sz w:val="22"/>
              </w:rPr>
            </w:pPr>
            <w:r>
              <w:rPr>
                <w:color w:val="000000"/>
                <w:sz w:val="22"/>
              </w:rPr>
              <w:t>(3</w:t>
            </w:r>
            <w:r w:rsidRPr="00C332F4">
              <w:rPr>
                <w:color w:val="000000"/>
                <w:sz w:val="22"/>
              </w:rPr>
              <w:t>/10 – 9/10)</w:t>
            </w:r>
          </w:p>
        </w:tc>
        <w:tc>
          <w:tcPr>
            <w:tcW w:w="3442" w:type="dxa"/>
            <w:shd w:val="clear" w:color="auto" w:fill="auto"/>
            <w:tcMar>
              <w:left w:w="57" w:type="dxa"/>
              <w:right w:w="57" w:type="dxa"/>
            </w:tcMar>
          </w:tcPr>
          <w:p w14:paraId="0BD76EDD" w14:textId="77777777" w:rsidR="00C70D2C" w:rsidRPr="00815574" w:rsidRDefault="00C70D2C" w:rsidP="00C70D2C">
            <w:pPr>
              <w:spacing w:line="360" w:lineRule="auto"/>
              <w:rPr>
                <w:b/>
                <w:sz w:val="24"/>
              </w:rPr>
            </w:pPr>
            <w:r w:rsidRPr="00815574">
              <w:rPr>
                <w:b/>
                <w:sz w:val="24"/>
              </w:rPr>
              <w:t>Hàng hóa công và chi tiêu công</w:t>
            </w:r>
          </w:p>
          <w:p w14:paraId="62C4D924" w14:textId="77777777" w:rsidR="00C70D2C" w:rsidRDefault="00C70D2C" w:rsidP="00C70D2C">
            <w:pPr>
              <w:spacing w:line="360" w:lineRule="auto"/>
              <w:rPr>
                <w:sz w:val="24"/>
              </w:rPr>
            </w:pPr>
            <w:r>
              <w:rPr>
                <w:sz w:val="24"/>
              </w:rPr>
              <w:t>Khái niệm và đặc điểm Hàng hóa công</w:t>
            </w:r>
            <w:r w:rsidRPr="00815574">
              <w:rPr>
                <w:sz w:val="24"/>
              </w:rPr>
              <w:t xml:space="preserve"> </w:t>
            </w:r>
          </w:p>
          <w:p w14:paraId="4C931704" w14:textId="77777777" w:rsidR="00C70D2C" w:rsidRDefault="00C70D2C" w:rsidP="00C70D2C">
            <w:pPr>
              <w:tabs>
                <w:tab w:val="left" w:pos="284"/>
                <w:tab w:val="left" w:pos="567"/>
                <w:tab w:val="left" w:pos="851"/>
                <w:tab w:val="left" w:pos="1134"/>
                <w:tab w:val="left" w:pos="4820"/>
              </w:tabs>
              <w:spacing w:line="360" w:lineRule="auto"/>
              <w:rPr>
                <w:sz w:val="24"/>
              </w:rPr>
            </w:pPr>
            <w:r w:rsidRPr="00815574">
              <w:rPr>
                <w:sz w:val="24"/>
              </w:rPr>
              <w:t>Cung cấp hàng hóa công tối ưu</w:t>
            </w:r>
          </w:p>
          <w:p w14:paraId="41E6E598" w14:textId="77777777" w:rsidR="00C70D2C" w:rsidRDefault="00C70D2C" w:rsidP="00C70D2C">
            <w:pPr>
              <w:tabs>
                <w:tab w:val="left" w:pos="284"/>
                <w:tab w:val="left" w:pos="567"/>
                <w:tab w:val="left" w:pos="851"/>
                <w:tab w:val="left" w:pos="1134"/>
                <w:tab w:val="left" w:pos="4820"/>
              </w:tabs>
              <w:spacing w:line="360" w:lineRule="auto"/>
              <w:rPr>
                <w:sz w:val="24"/>
              </w:rPr>
            </w:pPr>
          </w:p>
          <w:p w14:paraId="7E604A1F" w14:textId="77777777" w:rsidR="00C70D2C" w:rsidRDefault="00C70D2C" w:rsidP="00C70D2C">
            <w:pPr>
              <w:spacing w:line="360" w:lineRule="auto"/>
              <w:rPr>
                <w:b/>
                <w:sz w:val="24"/>
              </w:rPr>
            </w:pPr>
          </w:p>
          <w:p w14:paraId="4F088AAF" w14:textId="77777777" w:rsidR="00C70D2C" w:rsidRDefault="00C70D2C" w:rsidP="00C70D2C">
            <w:pPr>
              <w:spacing w:line="360" w:lineRule="auto"/>
              <w:rPr>
                <w:b/>
                <w:sz w:val="24"/>
              </w:rPr>
            </w:pPr>
          </w:p>
          <w:p w14:paraId="53BC8F2B" w14:textId="77777777" w:rsidR="00C70D2C" w:rsidRDefault="00C70D2C" w:rsidP="00C70D2C">
            <w:pPr>
              <w:spacing w:line="360" w:lineRule="auto"/>
              <w:rPr>
                <w:b/>
                <w:sz w:val="24"/>
              </w:rPr>
            </w:pPr>
          </w:p>
          <w:p w14:paraId="03CD516C" w14:textId="77777777" w:rsidR="00C70D2C" w:rsidRDefault="00C70D2C" w:rsidP="00C70D2C">
            <w:pPr>
              <w:spacing w:line="360" w:lineRule="auto"/>
              <w:rPr>
                <w:b/>
                <w:sz w:val="24"/>
              </w:rPr>
            </w:pPr>
          </w:p>
          <w:p w14:paraId="76B945D1" w14:textId="77777777" w:rsidR="00C70D2C" w:rsidRDefault="00C70D2C" w:rsidP="00C70D2C">
            <w:pPr>
              <w:spacing w:line="360" w:lineRule="auto"/>
              <w:rPr>
                <w:b/>
                <w:sz w:val="24"/>
              </w:rPr>
            </w:pPr>
          </w:p>
          <w:p w14:paraId="5202DCB2" w14:textId="77777777" w:rsidR="00C70D2C" w:rsidRPr="00815574" w:rsidRDefault="00C70D2C" w:rsidP="00C70D2C">
            <w:pPr>
              <w:spacing w:line="360" w:lineRule="auto"/>
              <w:rPr>
                <w:b/>
                <w:sz w:val="24"/>
              </w:rPr>
            </w:pPr>
            <w:r w:rsidRPr="00815574">
              <w:rPr>
                <w:b/>
                <w:sz w:val="24"/>
              </w:rPr>
              <w:t>Hàng hóa công và chi tiêu công</w:t>
            </w:r>
            <w:r>
              <w:rPr>
                <w:b/>
                <w:sz w:val="24"/>
              </w:rPr>
              <w:t>:</w:t>
            </w:r>
          </w:p>
          <w:p w14:paraId="3290AFE6" w14:textId="52D988C2" w:rsidR="00C70D2C" w:rsidRPr="00C332F4" w:rsidRDefault="00C70D2C" w:rsidP="00C70D2C">
            <w:pPr>
              <w:tabs>
                <w:tab w:val="left" w:pos="284"/>
                <w:tab w:val="left" w:pos="567"/>
                <w:tab w:val="left" w:pos="851"/>
                <w:tab w:val="left" w:pos="1134"/>
                <w:tab w:val="left" w:pos="4820"/>
              </w:tabs>
              <w:spacing w:line="360" w:lineRule="auto"/>
              <w:rPr>
                <w:color w:val="000000"/>
                <w:sz w:val="22"/>
              </w:rPr>
            </w:pPr>
            <w:r w:rsidRPr="00815574">
              <w:rPr>
                <w:sz w:val="24"/>
              </w:rPr>
              <w:t>Chi tiêu công và hiệu quả chi tiêu công</w:t>
            </w:r>
          </w:p>
        </w:tc>
        <w:tc>
          <w:tcPr>
            <w:tcW w:w="1301" w:type="dxa"/>
            <w:shd w:val="clear" w:color="auto" w:fill="auto"/>
            <w:tcMar>
              <w:left w:w="57" w:type="dxa"/>
              <w:right w:w="57" w:type="dxa"/>
            </w:tcMar>
          </w:tcPr>
          <w:p w14:paraId="17E7FF50" w14:textId="731D529C" w:rsidR="00C70D2C" w:rsidRPr="00C332F4" w:rsidRDefault="00C70D2C" w:rsidP="00C70D2C">
            <w:pPr>
              <w:spacing w:line="360" w:lineRule="auto"/>
              <w:rPr>
                <w:color w:val="000000"/>
                <w:sz w:val="22"/>
              </w:rPr>
            </w:pPr>
            <w:r w:rsidRPr="00815574">
              <w:rPr>
                <w:sz w:val="24"/>
              </w:rPr>
              <w:lastRenderedPageBreak/>
              <w:t>a,b,c,e,d</w:t>
            </w:r>
          </w:p>
        </w:tc>
        <w:tc>
          <w:tcPr>
            <w:tcW w:w="2569" w:type="dxa"/>
          </w:tcPr>
          <w:p w14:paraId="46F72973" w14:textId="77777777" w:rsidR="00C70D2C" w:rsidRDefault="00C70D2C" w:rsidP="00C70D2C">
            <w:pPr>
              <w:tabs>
                <w:tab w:val="left" w:pos="110"/>
              </w:tabs>
              <w:spacing w:before="60"/>
              <w:jc w:val="both"/>
              <w:rPr>
                <w:sz w:val="24"/>
                <w:szCs w:val="24"/>
              </w:rPr>
            </w:pPr>
            <w:r>
              <w:rPr>
                <w:sz w:val="24"/>
                <w:szCs w:val="24"/>
              </w:rPr>
              <w:t>- Thuyết giảng.</w:t>
            </w:r>
          </w:p>
          <w:p w14:paraId="12FE0782" w14:textId="77777777" w:rsidR="00C70D2C" w:rsidRDefault="00C70D2C" w:rsidP="00C70D2C">
            <w:pPr>
              <w:tabs>
                <w:tab w:val="left" w:pos="110"/>
              </w:tabs>
              <w:spacing w:before="60"/>
              <w:jc w:val="both"/>
              <w:rPr>
                <w:sz w:val="24"/>
                <w:szCs w:val="24"/>
              </w:rPr>
            </w:pPr>
            <w:r>
              <w:rPr>
                <w:sz w:val="24"/>
                <w:szCs w:val="24"/>
              </w:rPr>
              <w:t>- Thảo luận nhóm.</w:t>
            </w:r>
          </w:p>
          <w:p w14:paraId="3672BAD4" w14:textId="77777777" w:rsidR="00C70D2C" w:rsidRPr="00815574" w:rsidRDefault="00C70D2C" w:rsidP="00C70D2C">
            <w:pPr>
              <w:tabs>
                <w:tab w:val="left" w:pos="110"/>
              </w:tabs>
              <w:spacing w:before="60"/>
              <w:jc w:val="both"/>
              <w:rPr>
                <w:sz w:val="24"/>
                <w:szCs w:val="24"/>
              </w:rPr>
            </w:pPr>
            <w:r>
              <w:rPr>
                <w:sz w:val="24"/>
                <w:szCs w:val="24"/>
              </w:rPr>
              <w:t xml:space="preserve">- </w:t>
            </w:r>
            <w:r w:rsidRPr="00815574">
              <w:rPr>
                <w:sz w:val="24"/>
                <w:szCs w:val="24"/>
              </w:rPr>
              <w:t>Tìm hiểu tình huống thực tế.</w:t>
            </w:r>
          </w:p>
          <w:p w14:paraId="74DDDE08" w14:textId="6A761E1F" w:rsidR="00C70D2C" w:rsidRPr="00A92BCA" w:rsidRDefault="00C70D2C" w:rsidP="00C70D2C">
            <w:pPr>
              <w:tabs>
                <w:tab w:val="left" w:pos="110"/>
              </w:tabs>
              <w:spacing w:before="60"/>
              <w:jc w:val="both"/>
              <w:rPr>
                <w:sz w:val="24"/>
                <w:szCs w:val="24"/>
              </w:rPr>
            </w:pPr>
            <w:r>
              <w:rPr>
                <w:sz w:val="24"/>
                <w:szCs w:val="24"/>
              </w:rPr>
              <w:t xml:space="preserve">- </w:t>
            </w:r>
            <w:r w:rsidRPr="00815574">
              <w:rPr>
                <w:sz w:val="24"/>
                <w:szCs w:val="24"/>
              </w:rPr>
              <w:t>Đặt vấn để</w:t>
            </w:r>
            <w:r>
              <w:rPr>
                <w:sz w:val="24"/>
                <w:szCs w:val="24"/>
              </w:rPr>
              <w:t xml:space="preserve"> và phản biện</w:t>
            </w:r>
          </w:p>
        </w:tc>
        <w:tc>
          <w:tcPr>
            <w:tcW w:w="2043" w:type="dxa"/>
            <w:shd w:val="clear" w:color="auto" w:fill="auto"/>
            <w:tcMar>
              <w:left w:w="57" w:type="dxa"/>
              <w:right w:w="57" w:type="dxa"/>
            </w:tcMar>
          </w:tcPr>
          <w:p w14:paraId="506E7390" w14:textId="77777777" w:rsidR="00C70D2C" w:rsidRDefault="00C70D2C" w:rsidP="00C70D2C">
            <w:pPr>
              <w:spacing w:before="60"/>
              <w:jc w:val="both"/>
              <w:rPr>
                <w:sz w:val="24"/>
                <w:szCs w:val="24"/>
              </w:rPr>
            </w:pPr>
            <w:r w:rsidRPr="00815574">
              <w:rPr>
                <w:sz w:val="24"/>
                <w:szCs w:val="24"/>
              </w:rPr>
              <w:t>Sinh viên cần đọc trước ch</w:t>
            </w:r>
            <w:r>
              <w:rPr>
                <w:sz w:val="24"/>
                <w:szCs w:val="24"/>
              </w:rPr>
              <w:t>uyên đề</w:t>
            </w:r>
            <w:r w:rsidRPr="00815574">
              <w:rPr>
                <w:sz w:val="24"/>
                <w:szCs w:val="24"/>
              </w:rPr>
              <w:t xml:space="preserve"> 3. Giáo trình Tài chính công và các tài liệu 2,3, các giáo trình </w:t>
            </w:r>
            <w:r w:rsidRPr="00815574">
              <w:rPr>
                <w:sz w:val="24"/>
                <w:szCs w:val="24"/>
              </w:rPr>
              <w:lastRenderedPageBreak/>
              <w:t xml:space="preserve">về </w:t>
            </w:r>
            <w:r>
              <w:rPr>
                <w:sz w:val="24"/>
                <w:szCs w:val="24"/>
              </w:rPr>
              <w:t>TCC trên thư viện số nhà trường;</w:t>
            </w:r>
          </w:p>
          <w:p w14:paraId="38542F28" w14:textId="77777777" w:rsidR="00C70D2C" w:rsidRDefault="00C70D2C" w:rsidP="00C70D2C">
            <w:pPr>
              <w:spacing w:before="60"/>
              <w:jc w:val="both"/>
              <w:rPr>
                <w:sz w:val="24"/>
                <w:szCs w:val="24"/>
              </w:rPr>
            </w:pPr>
            <w:r>
              <w:rPr>
                <w:sz w:val="24"/>
                <w:szCs w:val="24"/>
              </w:rPr>
              <w:t>Đọc Tính huống 1 về nợ công.</w:t>
            </w:r>
          </w:p>
          <w:p w14:paraId="4C0DADE3" w14:textId="77777777" w:rsidR="00C70D2C" w:rsidRDefault="00C70D2C" w:rsidP="00C70D2C">
            <w:pPr>
              <w:spacing w:before="60"/>
              <w:jc w:val="both"/>
              <w:rPr>
                <w:sz w:val="24"/>
                <w:szCs w:val="24"/>
              </w:rPr>
            </w:pPr>
            <w:r w:rsidRPr="00815574">
              <w:rPr>
                <w:sz w:val="24"/>
                <w:szCs w:val="24"/>
              </w:rPr>
              <w:t>Sinh viên cần đọc trước ch</w:t>
            </w:r>
            <w:r>
              <w:rPr>
                <w:sz w:val="24"/>
                <w:szCs w:val="24"/>
              </w:rPr>
              <w:t>uyên đề</w:t>
            </w:r>
            <w:r w:rsidRPr="00815574">
              <w:rPr>
                <w:sz w:val="24"/>
                <w:szCs w:val="24"/>
              </w:rPr>
              <w:t xml:space="preserve"> 3. Giáo trình Tài chính công và các tài liệu 2,3, các giáo trình về </w:t>
            </w:r>
            <w:r>
              <w:rPr>
                <w:sz w:val="24"/>
                <w:szCs w:val="24"/>
              </w:rPr>
              <w:t>TCC trên thư viện số nhà trường;</w:t>
            </w:r>
          </w:p>
          <w:p w14:paraId="43D4BF52" w14:textId="77777777" w:rsidR="00C70D2C" w:rsidRPr="00815574" w:rsidRDefault="00C70D2C" w:rsidP="00C70D2C">
            <w:pPr>
              <w:spacing w:before="60"/>
              <w:jc w:val="both"/>
              <w:rPr>
                <w:sz w:val="24"/>
                <w:szCs w:val="24"/>
              </w:rPr>
            </w:pPr>
            <w:r>
              <w:rPr>
                <w:sz w:val="24"/>
                <w:szCs w:val="24"/>
              </w:rPr>
              <w:t>Đọc Tính huống 2 về nợ công.</w:t>
            </w:r>
          </w:p>
          <w:p w14:paraId="0AC89520" w14:textId="77777777" w:rsidR="00C70D2C" w:rsidRPr="00815574" w:rsidRDefault="00C70D2C" w:rsidP="00C70D2C">
            <w:pPr>
              <w:spacing w:before="60"/>
              <w:jc w:val="both"/>
              <w:rPr>
                <w:sz w:val="24"/>
                <w:szCs w:val="24"/>
              </w:rPr>
            </w:pPr>
          </w:p>
          <w:p w14:paraId="3AA5C733" w14:textId="62EAEF60" w:rsidR="00C70D2C" w:rsidRPr="00C332F4" w:rsidRDefault="00C70D2C" w:rsidP="00C70D2C">
            <w:pPr>
              <w:spacing w:before="60"/>
              <w:jc w:val="both"/>
              <w:rPr>
                <w:color w:val="000000"/>
                <w:sz w:val="22"/>
              </w:rPr>
            </w:pPr>
          </w:p>
        </w:tc>
      </w:tr>
      <w:tr w:rsidR="00C70D2C" w:rsidRPr="00C332F4" w14:paraId="73752410" w14:textId="77777777" w:rsidTr="009330E0">
        <w:trPr>
          <w:trHeight w:val="577"/>
          <w:jc w:val="center"/>
        </w:trPr>
        <w:tc>
          <w:tcPr>
            <w:tcW w:w="1413" w:type="dxa"/>
            <w:shd w:val="clear" w:color="auto" w:fill="auto"/>
            <w:tcMar>
              <w:left w:w="57" w:type="dxa"/>
              <w:right w:w="57" w:type="dxa"/>
            </w:tcMar>
          </w:tcPr>
          <w:p w14:paraId="64D67282" w14:textId="77777777" w:rsidR="00C70D2C" w:rsidRPr="00C332F4" w:rsidRDefault="00C70D2C" w:rsidP="00C70D2C">
            <w:pPr>
              <w:spacing w:line="240" w:lineRule="auto"/>
              <w:jc w:val="center"/>
              <w:rPr>
                <w:color w:val="000000"/>
                <w:sz w:val="22"/>
              </w:rPr>
            </w:pPr>
            <w:r w:rsidRPr="00C332F4">
              <w:rPr>
                <w:color w:val="000000"/>
                <w:sz w:val="22"/>
              </w:rPr>
              <w:lastRenderedPageBreak/>
              <w:t>5</w:t>
            </w:r>
          </w:p>
          <w:p w14:paraId="11F3DA7E" w14:textId="45542011" w:rsidR="00C70D2C" w:rsidRPr="00C332F4" w:rsidRDefault="00C70D2C" w:rsidP="00C70D2C">
            <w:pPr>
              <w:spacing w:line="240" w:lineRule="auto"/>
              <w:ind w:left="-60" w:right="-58"/>
              <w:jc w:val="center"/>
              <w:rPr>
                <w:sz w:val="22"/>
              </w:rPr>
            </w:pPr>
            <w:r w:rsidRPr="00C332F4">
              <w:rPr>
                <w:color w:val="000000"/>
                <w:sz w:val="22"/>
              </w:rPr>
              <w:t>(1</w:t>
            </w:r>
            <w:r>
              <w:rPr>
                <w:color w:val="000000"/>
                <w:sz w:val="22"/>
              </w:rPr>
              <w:t>0/10 – 17</w:t>
            </w:r>
            <w:r w:rsidRPr="00C332F4">
              <w:rPr>
                <w:color w:val="000000"/>
                <w:sz w:val="22"/>
              </w:rPr>
              <w:t>/10)</w:t>
            </w:r>
          </w:p>
        </w:tc>
        <w:tc>
          <w:tcPr>
            <w:tcW w:w="3442" w:type="dxa"/>
            <w:shd w:val="clear" w:color="auto" w:fill="auto"/>
            <w:tcMar>
              <w:left w:w="57" w:type="dxa"/>
              <w:right w:w="57" w:type="dxa"/>
            </w:tcMar>
          </w:tcPr>
          <w:p w14:paraId="2F3F9C16" w14:textId="77777777" w:rsidR="00C70D2C" w:rsidRPr="00815574" w:rsidRDefault="00C70D2C" w:rsidP="00C70D2C">
            <w:pPr>
              <w:spacing w:line="360" w:lineRule="auto"/>
              <w:rPr>
                <w:b/>
                <w:sz w:val="24"/>
              </w:rPr>
            </w:pPr>
            <w:r w:rsidRPr="00815574">
              <w:rPr>
                <w:b/>
                <w:sz w:val="24"/>
              </w:rPr>
              <w:t>Ngoại tác và chính sách của chính phủ</w:t>
            </w:r>
            <w:r>
              <w:rPr>
                <w:b/>
                <w:sz w:val="24"/>
              </w:rPr>
              <w:t>:</w:t>
            </w:r>
          </w:p>
          <w:p w14:paraId="3653B343" w14:textId="77777777" w:rsidR="00C70D2C" w:rsidRPr="00815574" w:rsidRDefault="00C70D2C" w:rsidP="00C70D2C">
            <w:pPr>
              <w:tabs>
                <w:tab w:val="left" w:pos="284"/>
                <w:tab w:val="left" w:pos="567"/>
                <w:tab w:val="left" w:pos="851"/>
                <w:tab w:val="left" w:pos="1134"/>
                <w:tab w:val="left" w:pos="4820"/>
              </w:tabs>
              <w:spacing w:line="360" w:lineRule="auto"/>
              <w:rPr>
                <w:sz w:val="24"/>
              </w:rPr>
            </w:pPr>
            <w:r w:rsidRPr="00815574">
              <w:rPr>
                <w:sz w:val="24"/>
              </w:rPr>
              <w:t xml:space="preserve">Lý thuyết ngoại tác </w:t>
            </w:r>
          </w:p>
          <w:p w14:paraId="0A5175A2" w14:textId="77777777" w:rsidR="00C70D2C" w:rsidRDefault="00C70D2C" w:rsidP="00C70D2C">
            <w:pPr>
              <w:tabs>
                <w:tab w:val="left" w:pos="284"/>
                <w:tab w:val="left" w:pos="567"/>
                <w:tab w:val="left" w:pos="851"/>
                <w:tab w:val="left" w:pos="1134"/>
                <w:tab w:val="left" w:pos="4820"/>
              </w:tabs>
              <w:spacing w:line="360" w:lineRule="auto"/>
              <w:rPr>
                <w:sz w:val="24"/>
              </w:rPr>
            </w:pPr>
            <w:r w:rsidRPr="00815574">
              <w:rPr>
                <w:sz w:val="24"/>
              </w:rPr>
              <w:t>Phản ứng của tư nhân đối với ngoại tác</w:t>
            </w:r>
          </w:p>
          <w:p w14:paraId="721A6D2A" w14:textId="77777777" w:rsidR="00C70D2C" w:rsidRDefault="00C70D2C" w:rsidP="00C70D2C">
            <w:pPr>
              <w:tabs>
                <w:tab w:val="left" w:pos="284"/>
                <w:tab w:val="left" w:pos="567"/>
                <w:tab w:val="left" w:pos="851"/>
                <w:tab w:val="left" w:pos="1134"/>
                <w:tab w:val="left" w:pos="4820"/>
              </w:tabs>
              <w:spacing w:line="360" w:lineRule="auto"/>
              <w:rPr>
                <w:sz w:val="24"/>
              </w:rPr>
            </w:pPr>
          </w:p>
          <w:p w14:paraId="7ADACFA0" w14:textId="77777777" w:rsidR="00C70D2C" w:rsidRDefault="00C70D2C" w:rsidP="00C70D2C">
            <w:pPr>
              <w:tabs>
                <w:tab w:val="left" w:pos="284"/>
                <w:tab w:val="left" w:pos="567"/>
                <w:tab w:val="left" w:pos="851"/>
                <w:tab w:val="left" w:pos="1134"/>
                <w:tab w:val="left" w:pos="4820"/>
              </w:tabs>
              <w:spacing w:line="360" w:lineRule="auto"/>
              <w:rPr>
                <w:sz w:val="24"/>
              </w:rPr>
            </w:pPr>
          </w:p>
          <w:p w14:paraId="375C3891" w14:textId="77777777" w:rsidR="00C70D2C" w:rsidRDefault="00C70D2C" w:rsidP="00C70D2C">
            <w:pPr>
              <w:tabs>
                <w:tab w:val="left" w:pos="284"/>
                <w:tab w:val="left" w:pos="567"/>
                <w:tab w:val="left" w:pos="851"/>
                <w:tab w:val="left" w:pos="1134"/>
                <w:tab w:val="left" w:pos="4820"/>
              </w:tabs>
              <w:spacing w:line="360" w:lineRule="auto"/>
              <w:rPr>
                <w:sz w:val="24"/>
              </w:rPr>
            </w:pPr>
          </w:p>
          <w:p w14:paraId="67F2EDDD" w14:textId="77777777" w:rsidR="00C70D2C" w:rsidRDefault="00C70D2C" w:rsidP="00C70D2C">
            <w:pPr>
              <w:tabs>
                <w:tab w:val="left" w:pos="284"/>
                <w:tab w:val="left" w:pos="567"/>
                <w:tab w:val="left" w:pos="851"/>
                <w:tab w:val="left" w:pos="1134"/>
                <w:tab w:val="left" w:pos="4820"/>
              </w:tabs>
              <w:spacing w:line="360" w:lineRule="auto"/>
              <w:rPr>
                <w:sz w:val="24"/>
              </w:rPr>
            </w:pPr>
          </w:p>
          <w:p w14:paraId="6D9C134B" w14:textId="77777777" w:rsidR="00C70D2C" w:rsidRDefault="00C70D2C" w:rsidP="00C70D2C">
            <w:pPr>
              <w:tabs>
                <w:tab w:val="left" w:pos="284"/>
                <w:tab w:val="left" w:pos="567"/>
                <w:tab w:val="left" w:pos="851"/>
                <w:tab w:val="left" w:pos="1134"/>
                <w:tab w:val="left" w:pos="4820"/>
              </w:tabs>
              <w:spacing w:line="360" w:lineRule="auto"/>
              <w:rPr>
                <w:sz w:val="24"/>
              </w:rPr>
            </w:pPr>
          </w:p>
          <w:p w14:paraId="179D268D" w14:textId="77777777" w:rsidR="00C70D2C" w:rsidRDefault="00C70D2C" w:rsidP="00C70D2C">
            <w:pPr>
              <w:tabs>
                <w:tab w:val="left" w:pos="284"/>
                <w:tab w:val="left" w:pos="567"/>
                <w:tab w:val="left" w:pos="851"/>
                <w:tab w:val="left" w:pos="1134"/>
                <w:tab w:val="left" w:pos="4820"/>
              </w:tabs>
              <w:spacing w:line="360" w:lineRule="auto"/>
              <w:rPr>
                <w:sz w:val="24"/>
              </w:rPr>
            </w:pPr>
          </w:p>
          <w:p w14:paraId="6D9F8234" w14:textId="17EBA6BF" w:rsidR="00C70D2C" w:rsidRPr="00C332F4" w:rsidRDefault="00C70D2C" w:rsidP="00C70D2C">
            <w:pPr>
              <w:tabs>
                <w:tab w:val="left" w:pos="284"/>
                <w:tab w:val="left" w:pos="567"/>
                <w:tab w:val="left" w:pos="851"/>
                <w:tab w:val="left" w:pos="1134"/>
                <w:tab w:val="left" w:pos="4820"/>
              </w:tabs>
              <w:spacing w:line="360" w:lineRule="auto"/>
              <w:rPr>
                <w:color w:val="000000"/>
                <w:sz w:val="22"/>
              </w:rPr>
            </w:pPr>
          </w:p>
        </w:tc>
        <w:tc>
          <w:tcPr>
            <w:tcW w:w="1301" w:type="dxa"/>
            <w:shd w:val="clear" w:color="auto" w:fill="auto"/>
            <w:tcMar>
              <w:left w:w="57" w:type="dxa"/>
              <w:right w:w="57" w:type="dxa"/>
            </w:tcMar>
          </w:tcPr>
          <w:p w14:paraId="38A44B4B" w14:textId="77777777" w:rsidR="00C70D2C" w:rsidRDefault="00C70D2C" w:rsidP="00C70D2C">
            <w:pPr>
              <w:spacing w:line="360" w:lineRule="auto"/>
              <w:rPr>
                <w:sz w:val="24"/>
              </w:rPr>
            </w:pPr>
            <w:r w:rsidRPr="00815574">
              <w:rPr>
                <w:sz w:val="24"/>
              </w:rPr>
              <w:t>a,b</w:t>
            </w:r>
          </w:p>
          <w:p w14:paraId="11E93FD6" w14:textId="77777777" w:rsidR="00C70D2C" w:rsidRDefault="00C70D2C" w:rsidP="00C70D2C">
            <w:pPr>
              <w:spacing w:line="360" w:lineRule="auto"/>
              <w:rPr>
                <w:sz w:val="24"/>
              </w:rPr>
            </w:pPr>
          </w:p>
          <w:p w14:paraId="3C42A213" w14:textId="77777777" w:rsidR="00C70D2C" w:rsidRDefault="00C70D2C" w:rsidP="00C70D2C">
            <w:pPr>
              <w:spacing w:line="360" w:lineRule="auto"/>
              <w:rPr>
                <w:sz w:val="24"/>
              </w:rPr>
            </w:pPr>
          </w:p>
          <w:p w14:paraId="6350889E" w14:textId="77777777" w:rsidR="00C70D2C" w:rsidRDefault="00C70D2C" w:rsidP="00C70D2C">
            <w:pPr>
              <w:spacing w:line="360" w:lineRule="auto"/>
              <w:rPr>
                <w:sz w:val="24"/>
              </w:rPr>
            </w:pPr>
          </w:p>
          <w:p w14:paraId="23960DCF" w14:textId="77777777" w:rsidR="00C70D2C" w:rsidRDefault="00C70D2C" w:rsidP="00C70D2C">
            <w:pPr>
              <w:spacing w:line="360" w:lineRule="auto"/>
              <w:rPr>
                <w:sz w:val="24"/>
              </w:rPr>
            </w:pPr>
          </w:p>
          <w:p w14:paraId="4E9C9411" w14:textId="77777777" w:rsidR="00C70D2C" w:rsidRDefault="00C70D2C" w:rsidP="00C70D2C">
            <w:pPr>
              <w:spacing w:line="360" w:lineRule="auto"/>
              <w:rPr>
                <w:sz w:val="24"/>
              </w:rPr>
            </w:pPr>
          </w:p>
          <w:p w14:paraId="67E93028" w14:textId="77777777" w:rsidR="00C70D2C" w:rsidRDefault="00C70D2C" w:rsidP="00C70D2C">
            <w:pPr>
              <w:spacing w:line="360" w:lineRule="auto"/>
              <w:rPr>
                <w:sz w:val="24"/>
              </w:rPr>
            </w:pPr>
          </w:p>
          <w:p w14:paraId="77E96284" w14:textId="77777777" w:rsidR="00C70D2C" w:rsidRDefault="00C70D2C" w:rsidP="00C70D2C">
            <w:pPr>
              <w:spacing w:line="360" w:lineRule="auto"/>
              <w:rPr>
                <w:sz w:val="24"/>
              </w:rPr>
            </w:pPr>
          </w:p>
          <w:p w14:paraId="4F75690C" w14:textId="77777777" w:rsidR="00C70D2C" w:rsidRDefault="00C70D2C" w:rsidP="00C70D2C">
            <w:pPr>
              <w:spacing w:line="360" w:lineRule="auto"/>
              <w:rPr>
                <w:sz w:val="24"/>
              </w:rPr>
            </w:pPr>
          </w:p>
          <w:p w14:paraId="664BDE61" w14:textId="77777777" w:rsidR="00C70D2C" w:rsidRDefault="00C70D2C" w:rsidP="00C70D2C">
            <w:pPr>
              <w:spacing w:line="360" w:lineRule="auto"/>
              <w:rPr>
                <w:sz w:val="24"/>
              </w:rPr>
            </w:pPr>
          </w:p>
          <w:p w14:paraId="079F1418" w14:textId="77777777" w:rsidR="00C70D2C" w:rsidRDefault="00C70D2C" w:rsidP="00C70D2C">
            <w:pPr>
              <w:spacing w:line="360" w:lineRule="auto"/>
              <w:rPr>
                <w:sz w:val="24"/>
              </w:rPr>
            </w:pPr>
          </w:p>
          <w:p w14:paraId="56C70BA1" w14:textId="77EBDB8D" w:rsidR="00C70D2C" w:rsidRPr="00C332F4" w:rsidRDefault="00C70D2C" w:rsidP="00C70D2C">
            <w:pPr>
              <w:spacing w:line="360" w:lineRule="auto"/>
              <w:rPr>
                <w:color w:val="000000"/>
                <w:sz w:val="22"/>
              </w:rPr>
            </w:pPr>
          </w:p>
        </w:tc>
        <w:tc>
          <w:tcPr>
            <w:tcW w:w="2569" w:type="dxa"/>
          </w:tcPr>
          <w:p w14:paraId="49F59C6E" w14:textId="77777777" w:rsidR="00C70D2C" w:rsidRDefault="00C70D2C" w:rsidP="00C70D2C">
            <w:pPr>
              <w:tabs>
                <w:tab w:val="left" w:pos="110"/>
              </w:tabs>
              <w:spacing w:before="60"/>
              <w:jc w:val="both"/>
              <w:rPr>
                <w:sz w:val="24"/>
                <w:szCs w:val="24"/>
              </w:rPr>
            </w:pPr>
            <w:r>
              <w:rPr>
                <w:sz w:val="24"/>
                <w:szCs w:val="24"/>
              </w:rPr>
              <w:t>- Thuyết giảng.</w:t>
            </w:r>
          </w:p>
          <w:p w14:paraId="6E7EFB6E" w14:textId="77777777" w:rsidR="00C70D2C" w:rsidRDefault="00C70D2C" w:rsidP="00C70D2C">
            <w:pPr>
              <w:tabs>
                <w:tab w:val="left" w:pos="110"/>
              </w:tabs>
              <w:spacing w:before="60"/>
              <w:jc w:val="both"/>
              <w:rPr>
                <w:sz w:val="24"/>
                <w:szCs w:val="24"/>
              </w:rPr>
            </w:pPr>
            <w:r>
              <w:rPr>
                <w:sz w:val="24"/>
                <w:szCs w:val="24"/>
              </w:rPr>
              <w:t>- Thảo luận nhóm.</w:t>
            </w:r>
          </w:p>
          <w:p w14:paraId="18809224" w14:textId="77777777" w:rsidR="00C70D2C" w:rsidRPr="00815574" w:rsidRDefault="00C70D2C" w:rsidP="00C70D2C">
            <w:pPr>
              <w:tabs>
                <w:tab w:val="left" w:pos="110"/>
              </w:tabs>
              <w:spacing w:before="60"/>
              <w:jc w:val="both"/>
              <w:rPr>
                <w:sz w:val="24"/>
                <w:szCs w:val="24"/>
              </w:rPr>
            </w:pPr>
            <w:r>
              <w:rPr>
                <w:sz w:val="24"/>
                <w:szCs w:val="24"/>
              </w:rPr>
              <w:t xml:space="preserve">- </w:t>
            </w:r>
            <w:r w:rsidRPr="00815574">
              <w:rPr>
                <w:sz w:val="24"/>
                <w:szCs w:val="24"/>
              </w:rPr>
              <w:t>Tìm hiểu tình huống thực tế.</w:t>
            </w:r>
          </w:p>
          <w:p w14:paraId="3245D01F" w14:textId="17732734" w:rsidR="00C70D2C" w:rsidRPr="00A92BCA" w:rsidRDefault="00C70D2C" w:rsidP="00C70D2C">
            <w:pPr>
              <w:tabs>
                <w:tab w:val="left" w:pos="110"/>
              </w:tabs>
              <w:spacing w:before="60"/>
              <w:jc w:val="both"/>
              <w:rPr>
                <w:sz w:val="24"/>
                <w:szCs w:val="24"/>
              </w:rPr>
            </w:pPr>
            <w:r>
              <w:rPr>
                <w:sz w:val="24"/>
                <w:szCs w:val="24"/>
              </w:rPr>
              <w:t xml:space="preserve">- </w:t>
            </w:r>
            <w:r w:rsidRPr="00815574">
              <w:rPr>
                <w:sz w:val="24"/>
                <w:szCs w:val="24"/>
              </w:rPr>
              <w:t>Đặt vấn để</w:t>
            </w:r>
            <w:r>
              <w:rPr>
                <w:sz w:val="24"/>
                <w:szCs w:val="24"/>
              </w:rPr>
              <w:t xml:space="preserve"> và phản biện</w:t>
            </w:r>
          </w:p>
        </w:tc>
        <w:tc>
          <w:tcPr>
            <w:tcW w:w="2043" w:type="dxa"/>
            <w:shd w:val="clear" w:color="auto" w:fill="auto"/>
            <w:tcMar>
              <w:left w:w="57" w:type="dxa"/>
              <w:right w:w="57" w:type="dxa"/>
            </w:tcMar>
          </w:tcPr>
          <w:p w14:paraId="37B3AB3E" w14:textId="77777777" w:rsidR="00C70D2C" w:rsidRDefault="00C70D2C" w:rsidP="00C70D2C">
            <w:pPr>
              <w:spacing w:before="60"/>
              <w:jc w:val="both"/>
              <w:rPr>
                <w:sz w:val="24"/>
                <w:szCs w:val="24"/>
              </w:rPr>
            </w:pPr>
            <w:r w:rsidRPr="00815574">
              <w:rPr>
                <w:sz w:val="24"/>
                <w:szCs w:val="24"/>
              </w:rPr>
              <w:t>Sinh viên cần đọc trước ch</w:t>
            </w:r>
            <w:r>
              <w:rPr>
                <w:sz w:val="24"/>
                <w:szCs w:val="24"/>
              </w:rPr>
              <w:t xml:space="preserve">uyên đề </w:t>
            </w:r>
            <w:r w:rsidRPr="00815574">
              <w:rPr>
                <w:sz w:val="24"/>
                <w:szCs w:val="24"/>
              </w:rPr>
              <w:t xml:space="preserve">4. Giáo trình Tài chính công và các tài liệu 2,3, các giáo trình về </w:t>
            </w:r>
            <w:r>
              <w:rPr>
                <w:sz w:val="24"/>
                <w:szCs w:val="24"/>
              </w:rPr>
              <w:t>TCC trên thư viện số nhà trường;</w:t>
            </w:r>
          </w:p>
          <w:p w14:paraId="02BD2997" w14:textId="77777777" w:rsidR="00C70D2C" w:rsidRPr="00815574" w:rsidRDefault="00C70D2C" w:rsidP="00C70D2C">
            <w:pPr>
              <w:spacing w:before="60"/>
              <w:jc w:val="both"/>
              <w:rPr>
                <w:sz w:val="24"/>
                <w:szCs w:val="24"/>
              </w:rPr>
            </w:pPr>
            <w:r>
              <w:rPr>
                <w:sz w:val="24"/>
                <w:szCs w:val="24"/>
              </w:rPr>
              <w:t xml:space="preserve">Đọc Tình huống 1 về tác động của dự </w:t>
            </w:r>
            <w:proofErr w:type="gramStart"/>
            <w:r>
              <w:rPr>
                <w:sz w:val="24"/>
                <w:szCs w:val="24"/>
              </w:rPr>
              <w:t>án</w:t>
            </w:r>
            <w:proofErr w:type="gramEnd"/>
            <w:r>
              <w:rPr>
                <w:sz w:val="24"/>
                <w:szCs w:val="24"/>
              </w:rPr>
              <w:t xml:space="preserve"> công.</w:t>
            </w:r>
          </w:p>
          <w:p w14:paraId="65C963BE" w14:textId="77777777" w:rsidR="00C70D2C" w:rsidRDefault="00C70D2C" w:rsidP="00C70D2C">
            <w:pPr>
              <w:spacing w:before="60"/>
              <w:jc w:val="both"/>
              <w:rPr>
                <w:sz w:val="24"/>
                <w:szCs w:val="24"/>
              </w:rPr>
            </w:pPr>
          </w:p>
          <w:p w14:paraId="578A65ED" w14:textId="77777777" w:rsidR="00C70D2C" w:rsidRPr="00C332F4" w:rsidRDefault="00C70D2C" w:rsidP="00C70D2C">
            <w:pPr>
              <w:spacing w:before="60"/>
              <w:jc w:val="both"/>
              <w:rPr>
                <w:color w:val="000000"/>
                <w:sz w:val="22"/>
              </w:rPr>
            </w:pPr>
          </w:p>
        </w:tc>
      </w:tr>
      <w:tr w:rsidR="00C70D2C" w:rsidRPr="00C332F4" w14:paraId="2306239F" w14:textId="77777777" w:rsidTr="009330E0">
        <w:trPr>
          <w:trHeight w:val="310"/>
          <w:jc w:val="center"/>
        </w:trPr>
        <w:tc>
          <w:tcPr>
            <w:tcW w:w="1413" w:type="dxa"/>
            <w:shd w:val="clear" w:color="auto" w:fill="auto"/>
            <w:tcMar>
              <w:left w:w="57" w:type="dxa"/>
              <w:right w:w="57" w:type="dxa"/>
            </w:tcMar>
          </w:tcPr>
          <w:p w14:paraId="156A37A9" w14:textId="77777777" w:rsidR="00C70D2C" w:rsidRPr="00C332F4" w:rsidRDefault="00C70D2C" w:rsidP="00C70D2C">
            <w:pPr>
              <w:spacing w:line="240" w:lineRule="auto"/>
              <w:jc w:val="center"/>
              <w:rPr>
                <w:color w:val="000000"/>
                <w:sz w:val="22"/>
              </w:rPr>
            </w:pPr>
            <w:r w:rsidRPr="00C332F4">
              <w:rPr>
                <w:color w:val="000000"/>
                <w:sz w:val="22"/>
              </w:rPr>
              <w:t>6</w:t>
            </w:r>
          </w:p>
          <w:p w14:paraId="2944AA87" w14:textId="060361F3" w:rsidR="00C70D2C" w:rsidRPr="00C332F4" w:rsidRDefault="00A01120" w:rsidP="00A01120">
            <w:pPr>
              <w:spacing w:line="240" w:lineRule="auto"/>
              <w:rPr>
                <w:color w:val="000000"/>
                <w:sz w:val="22"/>
              </w:rPr>
            </w:pPr>
            <w:r>
              <w:rPr>
                <w:color w:val="000000"/>
                <w:sz w:val="22"/>
              </w:rPr>
              <w:t>(18/10-</w:t>
            </w:r>
            <w:r w:rsidR="00C70D2C" w:rsidRPr="00C332F4">
              <w:rPr>
                <w:color w:val="000000"/>
                <w:sz w:val="22"/>
              </w:rPr>
              <w:t>23/10)</w:t>
            </w:r>
          </w:p>
        </w:tc>
        <w:tc>
          <w:tcPr>
            <w:tcW w:w="3442" w:type="dxa"/>
            <w:shd w:val="clear" w:color="auto" w:fill="auto"/>
            <w:tcMar>
              <w:left w:w="57" w:type="dxa"/>
              <w:right w:w="57" w:type="dxa"/>
            </w:tcMar>
          </w:tcPr>
          <w:p w14:paraId="4668AA4E" w14:textId="77777777" w:rsidR="00C70D2C" w:rsidRPr="00815574" w:rsidRDefault="00C70D2C" w:rsidP="00C70D2C">
            <w:pPr>
              <w:spacing w:line="360" w:lineRule="auto"/>
              <w:rPr>
                <w:b/>
                <w:sz w:val="24"/>
              </w:rPr>
            </w:pPr>
            <w:r w:rsidRPr="00815574">
              <w:rPr>
                <w:b/>
                <w:sz w:val="24"/>
              </w:rPr>
              <w:t>Ngoại tác và chính sách của chính phủ</w:t>
            </w:r>
            <w:r>
              <w:rPr>
                <w:b/>
                <w:sz w:val="24"/>
              </w:rPr>
              <w:t>:</w:t>
            </w:r>
          </w:p>
          <w:p w14:paraId="385A3FAA" w14:textId="77777777" w:rsidR="00C70D2C" w:rsidRDefault="00C70D2C" w:rsidP="00C70D2C">
            <w:pPr>
              <w:tabs>
                <w:tab w:val="left" w:pos="284"/>
                <w:tab w:val="left" w:pos="567"/>
                <w:tab w:val="left" w:pos="851"/>
                <w:tab w:val="left" w:pos="1134"/>
                <w:tab w:val="left" w:pos="4820"/>
              </w:tabs>
              <w:spacing w:line="360" w:lineRule="auto"/>
              <w:rPr>
                <w:sz w:val="24"/>
              </w:rPr>
            </w:pPr>
            <w:r w:rsidRPr="00815574">
              <w:rPr>
                <w:sz w:val="24"/>
              </w:rPr>
              <w:t>Phản ứng của khu vực công đối với ngoại tác</w:t>
            </w:r>
          </w:p>
          <w:p w14:paraId="4A4EBA56" w14:textId="7949219D" w:rsidR="00C70D2C" w:rsidRPr="00815574" w:rsidRDefault="00C70D2C" w:rsidP="00C70D2C">
            <w:pPr>
              <w:tabs>
                <w:tab w:val="left" w:pos="284"/>
                <w:tab w:val="left" w:pos="567"/>
                <w:tab w:val="left" w:pos="851"/>
                <w:tab w:val="left" w:pos="1134"/>
                <w:tab w:val="left" w:pos="4820"/>
              </w:tabs>
              <w:spacing w:line="360" w:lineRule="auto"/>
              <w:rPr>
                <w:b/>
                <w:sz w:val="24"/>
              </w:rPr>
            </w:pPr>
            <w:r w:rsidRPr="00815574">
              <w:rPr>
                <w:sz w:val="24"/>
              </w:rPr>
              <w:t>Ngoại tác tích cực và trợ cấp của chính phủ</w:t>
            </w:r>
          </w:p>
        </w:tc>
        <w:tc>
          <w:tcPr>
            <w:tcW w:w="1301" w:type="dxa"/>
            <w:shd w:val="clear" w:color="auto" w:fill="auto"/>
            <w:tcMar>
              <w:left w:w="57" w:type="dxa"/>
              <w:right w:w="57" w:type="dxa"/>
            </w:tcMar>
          </w:tcPr>
          <w:p w14:paraId="494F3F0C" w14:textId="2E52B512" w:rsidR="00C70D2C" w:rsidRDefault="00C70D2C" w:rsidP="00C70D2C">
            <w:pPr>
              <w:spacing w:line="240" w:lineRule="auto"/>
              <w:jc w:val="center"/>
              <w:rPr>
                <w:color w:val="000000"/>
                <w:sz w:val="22"/>
              </w:rPr>
            </w:pPr>
            <w:r w:rsidRPr="00815574">
              <w:rPr>
                <w:sz w:val="24"/>
              </w:rPr>
              <w:t>a,b,c,e</w:t>
            </w:r>
          </w:p>
        </w:tc>
        <w:tc>
          <w:tcPr>
            <w:tcW w:w="2569" w:type="dxa"/>
          </w:tcPr>
          <w:p w14:paraId="1651C32A" w14:textId="77777777" w:rsidR="00C70D2C" w:rsidRDefault="00C70D2C" w:rsidP="00C70D2C">
            <w:pPr>
              <w:tabs>
                <w:tab w:val="left" w:pos="110"/>
              </w:tabs>
              <w:spacing w:before="60"/>
              <w:jc w:val="both"/>
              <w:rPr>
                <w:sz w:val="24"/>
                <w:szCs w:val="24"/>
              </w:rPr>
            </w:pPr>
            <w:r>
              <w:rPr>
                <w:sz w:val="24"/>
                <w:szCs w:val="24"/>
              </w:rPr>
              <w:t>- Thuyết giảng.</w:t>
            </w:r>
          </w:p>
          <w:p w14:paraId="59B8DEE0" w14:textId="77777777" w:rsidR="00C70D2C" w:rsidRDefault="00C70D2C" w:rsidP="00C70D2C">
            <w:pPr>
              <w:tabs>
                <w:tab w:val="left" w:pos="110"/>
              </w:tabs>
              <w:spacing w:before="60"/>
              <w:jc w:val="both"/>
              <w:rPr>
                <w:sz w:val="24"/>
                <w:szCs w:val="24"/>
              </w:rPr>
            </w:pPr>
            <w:r>
              <w:rPr>
                <w:sz w:val="24"/>
                <w:szCs w:val="24"/>
              </w:rPr>
              <w:t>- Thảo luận nhóm.</w:t>
            </w:r>
          </w:p>
          <w:p w14:paraId="244B0F31" w14:textId="77777777" w:rsidR="00C70D2C" w:rsidRPr="00815574" w:rsidRDefault="00C70D2C" w:rsidP="00C70D2C">
            <w:pPr>
              <w:tabs>
                <w:tab w:val="left" w:pos="110"/>
              </w:tabs>
              <w:spacing w:before="60"/>
              <w:jc w:val="both"/>
              <w:rPr>
                <w:sz w:val="24"/>
                <w:szCs w:val="24"/>
              </w:rPr>
            </w:pPr>
            <w:r>
              <w:rPr>
                <w:sz w:val="24"/>
                <w:szCs w:val="24"/>
              </w:rPr>
              <w:t xml:space="preserve">- </w:t>
            </w:r>
            <w:r w:rsidRPr="00815574">
              <w:rPr>
                <w:sz w:val="24"/>
                <w:szCs w:val="24"/>
              </w:rPr>
              <w:t>Tìm hiểu tình huống thực tế.</w:t>
            </w:r>
          </w:p>
          <w:p w14:paraId="003285FB" w14:textId="6E92A024" w:rsidR="00C70D2C" w:rsidRDefault="00C70D2C" w:rsidP="00C70D2C">
            <w:pPr>
              <w:tabs>
                <w:tab w:val="left" w:pos="110"/>
              </w:tabs>
              <w:spacing w:before="60"/>
              <w:jc w:val="both"/>
              <w:rPr>
                <w:sz w:val="24"/>
                <w:szCs w:val="24"/>
              </w:rPr>
            </w:pPr>
            <w:r>
              <w:rPr>
                <w:sz w:val="24"/>
                <w:szCs w:val="24"/>
              </w:rPr>
              <w:t xml:space="preserve">- </w:t>
            </w:r>
            <w:r w:rsidRPr="00815574">
              <w:rPr>
                <w:sz w:val="24"/>
                <w:szCs w:val="24"/>
              </w:rPr>
              <w:t>Đặt vấn để</w:t>
            </w:r>
            <w:r>
              <w:rPr>
                <w:sz w:val="24"/>
                <w:szCs w:val="24"/>
              </w:rPr>
              <w:t xml:space="preserve"> và phản biện</w:t>
            </w:r>
          </w:p>
        </w:tc>
        <w:tc>
          <w:tcPr>
            <w:tcW w:w="2043" w:type="dxa"/>
            <w:shd w:val="clear" w:color="auto" w:fill="auto"/>
            <w:tcMar>
              <w:left w:w="57" w:type="dxa"/>
              <w:right w:w="57" w:type="dxa"/>
            </w:tcMar>
          </w:tcPr>
          <w:p w14:paraId="5132ABC4" w14:textId="77777777" w:rsidR="00C70D2C" w:rsidRDefault="00C70D2C" w:rsidP="00C70D2C">
            <w:pPr>
              <w:spacing w:before="60"/>
              <w:jc w:val="both"/>
              <w:rPr>
                <w:sz w:val="24"/>
                <w:szCs w:val="24"/>
              </w:rPr>
            </w:pPr>
            <w:r w:rsidRPr="00815574">
              <w:rPr>
                <w:sz w:val="24"/>
                <w:szCs w:val="24"/>
              </w:rPr>
              <w:t>Sinh viên cần đọc trước ch</w:t>
            </w:r>
            <w:r>
              <w:rPr>
                <w:sz w:val="24"/>
                <w:szCs w:val="24"/>
              </w:rPr>
              <w:t xml:space="preserve">uyên đề </w:t>
            </w:r>
            <w:r w:rsidRPr="00815574">
              <w:rPr>
                <w:sz w:val="24"/>
                <w:szCs w:val="24"/>
              </w:rPr>
              <w:t xml:space="preserve">4. Giáo trình Tài chính công và các tài liệu 2,3, các giáo trình về </w:t>
            </w:r>
            <w:r>
              <w:rPr>
                <w:sz w:val="24"/>
                <w:szCs w:val="24"/>
              </w:rPr>
              <w:t>TCC trên thư viện số nhà trường;</w:t>
            </w:r>
          </w:p>
          <w:p w14:paraId="1FF4617C" w14:textId="77777777" w:rsidR="00C70D2C" w:rsidRPr="00815574" w:rsidRDefault="00C70D2C" w:rsidP="00C70D2C">
            <w:pPr>
              <w:spacing w:before="60"/>
              <w:jc w:val="both"/>
              <w:rPr>
                <w:sz w:val="24"/>
                <w:szCs w:val="24"/>
              </w:rPr>
            </w:pPr>
            <w:r>
              <w:rPr>
                <w:sz w:val="24"/>
                <w:szCs w:val="24"/>
              </w:rPr>
              <w:t xml:space="preserve">Đọc Tình huống 2 về tác động của dự </w:t>
            </w:r>
            <w:proofErr w:type="gramStart"/>
            <w:r>
              <w:rPr>
                <w:sz w:val="24"/>
                <w:szCs w:val="24"/>
              </w:rPr>
              <w:t>án</w:t>
            </w:r>
            <w:proofErr w:type="gramEnd"/>
            <w:r>
              <w:rPr>
                <w:sz w:val="24"/>
                <w:szCs w:val="24"/>
              </w:rPr>
              <w:t xml:space="preserve"> công.</w:t>
            </w:r>
          </w:p>
          <w:p w14:paraId="2D4AA0C3" w14:textId="77777777" w:rsidR="00C70D2C" w:rsidRPr="00815574" w:rsidRDefault="00C70D2C" w:rsidP="00C70D2C">
            <w:pPr>
              <w:spacing w:line="240" w:lineRule="auto"/>
              <w:rPr>
                <w:sz w:val="24"/>
                <w:szCs w:val="24"/>
              </w:rPr>
            </w:pPr>
          </w:p>
        </w:tc>
      </w:tr>
      <w:tr w:rsidR="00C70D2C" w:rsidRPr="00C332F4" w14:paraId="50A6EE14" w14:textId="77777777" w:rsidTr="009330E0">
        <w:trPr>
          <w:trHeight w:val="310"/>
          <w:jc w:val="center"/>
        </w:trPr>
        <w:tc>
          <w:tcPr>
            <w:tcW w:w="1413" w:type="dxa"/>
            <w:shd w:val="clear" w:color="auto" w:fill="auto"/>
            <w:tcMar>
              <w:left w:w="57" w:type="dxa"/>
              <w:right w:w="57" w:type="dxa"/>
            </w:tcMar>
          </w:tcPr>
          <w:p w14:paraId="5FBD66E0" w14:textId="77777777" w:rsidR="00C70D2C" w:rsidRPr="00C332F4" w:rsidRDefault="00C70D2C" w:rsidP="00C70D2C">
            <w:pPr>
              <w:spacing w:line="240" w:lineRule="auto"/>
              <w:jc w:val="center"/>
              <w:rPr>
                <w:color w:val="000000"/>
                <w:sz w:val="22"/>
              </w:rPr>
            </w:pPr>
            <w:r w:rsidRPr="00C332F4">
              <w:rPr>
                <w:color w:val="000000"/>
                <w:sz w:val="22"/>
              </w:rPr>
              <w:t>7</w:t>
            </w:r>
          </w:p>
          <w:p w14:paraId="37651C7B" w14:textId="0020771F" w:rsidR="00C70D2C" w:rsidRPr="00C332F4" w:rsidRDefault="00C70D2C" w:rsidP="00C70D2C">
            <w:pPr>
              <w:spacing w:line="240" w:lineRule="auto"/>
              <w:ind w:left="-60" w:right="-58"/>
              <w:jc w:val="center"/>
              <w:rPr>
                <w:sz w:val="22"/>
              </w:rPr>
            </w:pPr>
            <w:r w:rsidRPr="00C332F4">
              <w:rPr>
                <w:color w:val="000000"/>
                <w:sz w:val="22"/>
              </w:rPr>
              <w:t>(25/10 – 30/10)</w:t>
            </w:r>
          </w:p>
        </w:tc>
        <w:tc>
          <w:tcPr>
            <w:tcW w:w="3442" w:type="dxa"/>
            <w:shd w:val="clear" w:color="auto" w:fill="auto"/>
            <w:tcMar>
              <w:left w:w="57" w:type="dxa"/>
              <w:right w:w="57" w:type="dxa"/>
            </w:tcMar>
          </w:tcPr>
          <w:p w14:paraId="65D40CBD" w14:textId="77777777" w:rsidR="00C70D2C" w:rsidRPr="00815574" w:rsidRDefault="00C70D2C" w:rsidP="00C70D2C">
            <w:pPr>
              <w:tabs>
                <w:tab w:val="left" w:pos="284"/>
                <w:tab w:val="left" w:pos="567"/>
                <w:tab w:val="left" w:pos="851"/>
                <w:tab w:val="left" w:pos="1134"/>
                <w:tab w:val="left" w:pos="4820"/>
              </w:tabs>
              <w:spacing w:line="360" w:lineRule="auto"/>
              <w:rPr>
                <w:sz w:val="22"/>
              </w:rPr>
            </w:pPr>
            <w:r w:rsidRPr="00815574">
              <w:rPr>
                <w:b/>
                <w:sz w:val="24"/>
              </w:rPr>
              <w:t>Quản lý ngân sách nhà nước</w:t>
            </w:r>
            <w:r w:rsidRPr="00815574">
              <w:rPr>
                <w:sz w:val="22"/>
              </w:rPr>
              <w:t xml:space="preserve"> </w:t>
            </w:r>
            <w:r>
              <w:rPr>
                <w:sz w:val="22"/>
              </w:rPr>
              <w:t>:</w:t>
            </w:r>
          </w:p>
          <w:p w14:paraId="12F9A3B4" w14:textId="77777777" w:rsidR="00C70D2C" w:rsidRPr="00815574" w:rsidRDefault="00C70D2C" w:rsidP="00C70D2C">
            <w:pPr>
              <w:spacing w:line="360" w:lineRule="auto"/>
              <w:rPr>
                <w:sz w:val="24"/>
              </w:rPr>
            </w:pPr>
            <w:r w:rsidRPr="00815574">
              <w:rPr>
                <w:sz w:val="24"/>
              </w:rPr>
              <w:lastRenderedPageBreak/>
              <w:t>Khái niệm, đặc điểm và nguyên tắc ngân sách nhà nước</w:t>
            </w:r>
          </w:p>
          <w:p w14:paraId="5F776532" w14:textId="77777777" w:rsidR="00C70D2C" w:rsidRDefault="00C70D2C" w:rsidP="00C70D2C">
            <w:pPr>
              <w:spacing w:line="240" w:lineRule="auto"/>
              <w:rPr>
                <w:sz w:val="24"/>
              </w:rPr>
            </w:pPr>
            <w:r w:rsidRPr="00815574">
              <w:rPr>
                <w:sz w:val="24"/>
              </w:rPr>
              <w:t>Đo lường tình trạng ngân sách</w:t>
            </w:r>
          </w:p>
          <w:p w14:paraId="6C8834C2" w14:textId="77777777" w:rsidR="00C70D2C" w:rsidRDefault="00C70D2C" w:rsidP="00C70D2C">
            <w:pPr>
              <w:spacing w:line="240" w:lineRule="auto"/>
              <w:rPr>
                <w:sz w:val="24"/>
              </w:rPr>
            </w:pPr>
          </w:p>
          <w:p w14:paraId="1F182E91" w14:textId="02720DCD" w:rsidR="00C70D2C" w:rsidRPr="00C332F4" w:rsidRDefault="00C70D2C" w:rsidP="00C70D2C">
            <w:pPr>
              <w:spacing w:line="240" w:lineRule="auto"/>
              <w:rPr>
                <w:color w:val="000000"/>
                <w:sz w:val="22"/>
              </w:rPr>
            </w:pPr>
            <w:r w:rsidRPr="00815574">
              <w:rPr>
                <w:sz w:val="24"/>
              </w:rPr>
              <w:t>Tài trợ bội chi ngân sách</w:t>
            </w:r>
          </w:p>
        </w:tc>
        <w:tc>
          <w:tcPr>
            <w:tcW w:w="1301" w:type="dxa"/>
            <w:shd w:val="clear" w:color="auto" w:fill="auto"/>
            <w:tcMar>
              <w:left w:w="57" w:type="dxa"/>
              <w:right w:w="57" w:type="dxa"/>
            </w:tcMar>
          </w:tcPr>
          <w:p w14:paraId="293C7972" w14:textId="02FD4BBE" w:rsidR="00C70D2C" w:rsidRPr="00C332F4" w:rsidRDefault="00C70D2C" w:rsidP="00C70D2C">
            <w:pPr>
              <w:spacing w:line="240" w:lineRule="auto"/>
              <w:jc w:val="center"/>
              <w:rPr>
                <w:color w:val="000000"/>
                <w:sz w:val="22"/>
              </w:rPr>
            </w:pPr>
            <w:r>
              <w:rPr>
                <w:color w:val="000000"/>
                <w:sz w:val="22"/>
              </w:rPr>
              <w:lastRenderedPageBreak/>
              <w:t>b,d,e</w:t>
            </w:r>
          </w:p>
        </w:tc>
        <w:tc>
          <w:tcPr>
            <w:tcW w:w="2569" w:type="dxa"/>
          </w:tcPr>
          <w:p w14:paraId="4A4F76BD" w14:textId="77777777" w:rsidR="00C70D2C" w:rsidRDefault="00C70D2C" w:rsidP="00C70D2C">
            <w:pPr>
              <w:tabs>
                <w:tab w:val="left" w:pos="110"/>
              </w:tabs>
              <w:spacing w:before="60"/>
              <w:jc w:val="both"/>
              <w:rPr>
                <w:sz w:val="24"/>
                <w:szCs w:val="24"/>
              </w:rPr>
            </w:pPr>
            <w:r>
              <w:rPr>
                <w:sz w:val="24"/>
                <w:szCs w:val="24"/>
              </w:rPr>
              <w:t>- Thuyết giảng.</w:t>
            </w:r>
          </w:p>
          <w:p w14:paraId="658B0BC6" w14:textId="77777777" w:rsidR="00C70D2C" w:rsidRDefault="00C70D2C" w:rsidP="00C70D2C">
            <w:pPr>
              <w:tabs>
                <w:tab w:val="left" w:pos="110"/>
              </w:tabs>
              <w:spacing w:before="60"/>
              <w:jc w:val="both"/>
              <w:rPr>
                <w:sz w:val="24"/>
                <w:szCs w:val="24"/>
              </w:rPr>
            </w:pPr>
            <w:r>
              <w:rPr>
                <w:sz w:val="24"/>
                <w:szCs w:val="24"/>
              </w:rPr>
              <w:t>- Thảo luận nhóm.</w:t>
            </w:r>
          </w:p>
          <w:p w14:paraId="224F96FA" w14:textId="77777777" w:rsidR="00C70D2C" w:rsidRPr="00815574" w:rsidRDefault="00C70D2C" w:rsidP="00C70D2C">
            <w:pPr>
              <w:tabs>
                <w:tab w:val="left" w:pos="110"/>
              </w:tabs>
              <w:spacing w:before="60"/>
              <w:jc w:val="both"/>
              <w:rPr>
                <w:sz w:val="24"/>
                <w:szCs w:val="24"/>
              </w:rPr>
            </w:pPr>
            <w:r>
              <w:rPr>
                <w:sz w:val="24"/>
                <w:szCs w:val="24"/>
              </w:rPr>
              <w:lastRenderedPageBreak/>
              <w:t xml:space="preserve">- </w:t>
            </w:r>
            <w:r w:rsidRPr="00815574">
              <w:rPr>
                <w:sz w:val="24"/>
                <w:szCs w:val="24"/>
              </w:rPr>
              <w:t>Tìm hiểu tình huống thực tế.</w:t>
            </w:r>
          </w:p>
          <w:p w14:paraId="3CF3F3EE" w14:textId="625FCBCF" w:rsidR="00C70D2C" w:rsidRPr="00A92BCA" w:rsidRDefault="00C70D2C" w:rsidP="00C70D2C">
            <w:pPr>
              <w:tabs>
                <w:tab w:val="left" w:pos="110"/>
              </w:tabs>
              <w:spacing w:before="60"/>
              <w:jc w:val="both"/>
              <w:rPr>
                <w:sz w:val="24"/>
                <w:szCs w:val="24"/>
              </w:rPr>
            </w:pPr>
            <w:r>
              <w:rPr>
                <w:sz w:val="24"/>
                <w:szCs w:val="24"/>
              </w:rPr>
              <w:t xml:space="preserve">- </w:t>
            </w:r>
            <w:r w:rsidRPr="00815574">
              <w:rPr>
                <w:sz w:val="24"/>
                <w:szCs w:val="24"/>
              </w:rPr>
              <w:t>Đặt vấn để</w:t>
            </w:r>
            <w:r>
              <w:rPr>
                <w:sz w:val="24"/>
                <w:szCs w:val="24"/>
              </w:rPr>
              <w:t xml:space="preserve"> và phản biện</w:t>
            </w:r>
          </w:p>
        </w:tc>
        <w:tc>
          <w:tcPr>
            <w:tcW w:w="2043" w:type="dxa"/>
            <w:shd w:val="clear" w:color="auto" w:fill="auto"/>
            <w:tcMar>
              <w:left w:w="57" w:type="dxa"/>
              <w:right w:w="57" w:type="dxa"/>
            </w:tcMar>
          </w:tcPr>
          <w:p w14:paraId="715B24FD" w14:textId="101ABFFC" w:rsidR="00C70D2C" w:rsidRPr="00C332F4" w:rsidRDefault="00C70D2C" w:rsidP="00C70D2C">
            <w:pPr>
              <w:spacing w:line="240" w:lineRule="auto"/>
              <w:rPr>
                <w:color w:val="000000"/>
                <w:sz w:val="22"/>
              </w:rPr>
            </w:pPr>
            <w:r w:rsidRPr="00815574">
              <w:rPr>
                <w:sz w:val="24"/>
                <w:szCs w:val="24"/>
              </w:rPr>
              <w:lastRenderedPageBreak/>
              <w:t>Sinh viên cần đọc trước ch</w:t>
            </w:r>
            <w:r>
              <w:rPr>
                <w:sz w:val="24"/>
                <w:szCs w:val="24"/>
              </w:rPr>
              <w:t>uyên đề</w:t>
            </w:r>
            <w:r w:rsidRPr="00815574">
              <w:rPr>
                <w:sz w:val="24"/>
                <w:szCs w:val="24"/>
              </w:rPr>
              <w:t xml:space="preserve"> 5. Giáo trình Tài </w:t>
            </w:r>
            <w:r w:rsidRPr="00815574">
              <w:rPr>
                <w:sz w:val="24"/>
                <w:szCs w:val="24"/>
              </w:rPr>
              <w:lastRenderedPageBreak/>
              <w:t xml:space="preserve">chính công và các tài liệu 2,3, các giáo trình về </w:t>
            </w:r>
            <w:r>
              <w:rPr>
                <w:sz w:val="24"/>
                <w:szCs w:val="24"/>
              </w:rPr>
              <w:t>TCC trên thư viện số nhà trường; Đọc tình huống 2 về Cán cân ngân sách</w:t>
            </w:r>
          </w:p>
        </w:tc>
      </w:tr>
      <w:tr w:rsidR="00575BD8" w:rsidRPr="00C332F4" w14:paraId="0EC214AD" w14:textId="77777777" w:rsidTr="009330E0">
        <w:trPr>
          <w:trHeight w:val="310"/>
          <w:jc w:val="center"/>
        </w:trPr>
        <w:tc>
          <w:tcPr>
            <w:tcW w:w="1413" w:type="dxa"/>
            <w:shd w:val="clear" w:color="auto" w:fill="auto"/>
            <w:tcMar>
              <w:left w:w="57" w:type="dxa"/>
              <w:right w:w="57" w:type="dxa"/>
            </w:tcMar>
          </w:tcPr>
          <w:p w14:paraId="67602E92" w14:textId="77777777" w:rsidR="00575BD8" w:rsidRPr="00C332F4" w:rsidRDefault="00575BD8" w:rsidP="00575BD8">
            <w:pPr>
              <w:spacing w:line="240" w:lineRule="auto"/>
              <w:jc w:val="center"/>
              <w:rPr>
                <w:color w:val="000000"/>
                <w:sz w:val="22"/>
              </w:rPr>
            </w:pPr>
            <w:r w:rsidRPr="00C332F4">
              <w:rPr>
                <w:color w:val="000000"/>
                <w:sz w:val="22"/>
              </w:rPr>
              <w:lastRenderedPageBreak/>
              <w:t>8</w:t>
            </w:r>
          </w:p>
          <w:p w14:paraId="6FE7966A" w14:textId="77777777" w:rsidR="00575BD8" w:rsidRPr="00C332F4" w:rsidRDefault="00575BD8" w:rsidP="00575BD8">
            <w:pPr>
              <w:spacing w:line="240" w:lineRule="auto"/>
              <w:ind w:left="-60" w:right="-58"/>
              <w:jc w:val="center"/>
              <w:rPr>
                <w:sz w:val="22"/>
              </w:rPr>
            </w:pPr>
            <w:r w:rsidRPr="00C332F4">
              <w:rPr>
                <w:color w:val="000000"/>
                <w:sz w:val="22"/>
              </w:rPr>
              <w:t>(1/11 – 6/11))</w:t>
            </w:r>
          </w:p>
        </w:tc>
        <w:tc>
          <w:tcPr>
            <w:tcW w:w="3442" w:type="dxa"/>
            <w:shd w:val="clear" w:color="auto" w:fill="auto"/>
            <w:tcMar>
              <w:left w:w="57" w:type="dxa"/>
              <w:right w:w="57" w:type="dxa"/>
            </w:tcMar>
          </w:tcPr>
          <w:p w14:paraId="7D8E85D4" w14:textId="44B13E5A" w:rsidR="00575BD8" w:rsidRPr="007E3C52" w:rsidRDefault="00575BD8" w:rsidP="00575BD8">
            <w:pPr>
              <w:spacing w:line="360" w:lineRule="auto"/>
              <w:rPr>
                <w:sz w:val="24"/>
              </w:rPr>
            </w:pPr>
            <w:r>
              <w:rPr>
                <w:color w:val="000000"/>
                <w:sz w:val="22"/>
              </w:rPr>
              <w:t>Ôn tập chuẩn bị thi cuối kỳ</w:t>
            </w:r>
          </w:p>
        </w:tc>
        <w:tc>
          <w:tcPr>
            <w:tcW w:w="1301" w:type="dxa"/>
            <w:shd w:val="clear" w:color="auto" w:fill="auto"/>
            <w:tcMar>
              <w:left w:w="57" w:type="dxa"/>
              <w:right w:w="57" w:type="dxa"/>
            </w:tcMar>
          </w:tcPr>
          <w:p w14:paraId="265DE326" w14:textId="77777777" w:rsidR="00575BD8" w:rsidRPr="00C332F4" w:rsidRDefault="00575BD8" w:rsidP="00575BD8">
            <w:pPr>
              <w:spacing w:line="240" w:lineRule="auto"/>
              <w:jc w:val="center"/>
              <w:rPr>
                <w:color w:val="000000"/>
                <w:sz w:val="22"/>
              </w:rPr>
            </w:pPr>
          </w:p>
        </w:tc>
        <w:tc>
          <w:tcPr>
            <w:tcW w:w="2569" w:type="dxa"/>
          </w:tcPr>
          <w:p w14:paraId="3BF4F2BE" w14:textId="478F0BBC" w:rsidR="00575BD8" w:rsidRPr="00C332F4" w:rsidRDefault="00575BD8" w:rsidP="00575BD8">
            <w:pPr>
              <w:spacing w:line="240" w:lineRule="auto"/>
              <w:rPr>
                <w:color w:val="000000"/>
                <w:sz w:val="22"/>
              </w:rPr>
            </w:pPr>
          </w:p>
        </w:tc>
        <w:tc>
          <w:tcPr>
            <w:tcW w:w="2043" w:type="dxa"/>
            <w:shd w:val="clear" w:color="auto" w:fill="auto"/>
            <w:tcMar>
              <w:left w:w="57" w:type="dxa"/>
              <w:right w:w="57" w:type="dxa"/>
            </w:tcMar>
          </w:tcPr>
          <w:p w14:paraId="70191EDE" w14:textId="77777777" w:rsidR="00575BD8" w:rsidRPr="00C332F4" w:rsidRDefault="00575BD8" w:rsidP="00575BD8">
            <w:pPr>
              <w:spacing w:before="60"/>
              <w:jc w:val="both"/>
              <w:rPr>
                <w:color w:val="000000"/>
                <w:sz w:val="22"/>
              </w:rPr>
            </w:pPr>
          </w:p>
        </w:tc>
      </w:tr>
    </w:tbl>
    <w:p w14:paraId="042BEFB8" w14:textId="3A1B724D" w:rsidR="0079325B" w:rsidRDefault="000F5FF7" w:rsidP="004C0FA4">
      <w:pPr>
        <w:spacing w:before="120" w:after="60" w:line="240" w:lineRule="auto"/>
        <w:jc w:val="both"/>
        <w:rPr>
          <w:i/>
          <w:color w:val="0000FF"/>
          <w:sz w:val="24"/>
          <w:szCs w:val="24"/>
        </w:rPr>
      </w:pPr>
      <w:r w:rsidRPr="00B9797A">
        <w:rPr>
          <w:b/>
          <w:sz w:val="24"/>
          <w:szCs w:val="24"/>
        </w:rPr>
        <w:t>9</w:t>
      </w:r>
      <w:r w:rsidR="0079325B" w:rsidRPr="00B9797A">
        <w:rPr>
          <w:b/>
          <w:sz w:val="24"/>
          <w:szCs w:val="24"/>
        </w:rPr>
        <w:t xml:space="preserve">. Yêu </w:t>
      </w:r>
      <w:r w:rsidR="0079325B" w:rsidRPr="007635EC">
        <w:rPr>
          <w:b/>
          <w:color w:val="000000"/>
          <w:sz w:val="24"/>
          <w:szCs w:val="24"/>
        </w:rPr>
        <w:t xml:space="preserve">cầu đối với </w:t>
      </w:r>
      <w:r w:rsidR="00D24E0C">
        <w:rPr>
          <w:b/>
          <w:color w:val="000000"/>
          <w:sz w:val="24"/>
          <w:szCs w:val="24"/>
        </w:rPr>
        <w:t>người học</w:t>
      </w:r>
      <w:r w:rsidR="0079325B" w:rsidRPr="007635EC">
        <w:rPr>
          <w:b/>
          <w:color w:val="000000"/>
          <w:sz w:val="24"/>
          <w:szCs w:val="24"/>
        </w:rPr>
        <w:t>:</w:t>
      </w:r>
    </w:p>
    <w:p w14:paraId="49FCBF80" w14:textId="77F5BA8F" w:rsidR="00A9334F" w:rsidRPr="00815574" w:rsidRDefault="00A9334F" w:rsidP="00A9334F">
      <w:pPr>
        <w:spacing w:line="360" w:lineRule="auto"/>
        <w:jc w:val="both"/>
        <w:rPr>
          <w:sz w:val="24"/>
          <w:szCs w:val="24"/>
        </w:rPr>
      </w:pPr>
      <w:r>
        <w:rPr>
          <w:sz w:val="24"/>
          <w:szCs w:val="24"/>
        </w:rPr>
        <w:t xml:space="preserve">- </w:t>
      </w:r>
      <w:r w:rsidRPr="00815574">
        <w:rPr>
          <w:sz w:val="24"/>
          <w:szCs w:val="24"/>
        </w:rPr>
        <w:t xml:space="preserve">Tham gia đầy đủ các giờ học trên lớp, không làm việc riêng khi vào giờ học, vắng học phải có lý do chính đáng. </w:t>
      </w:r>
    </w:p>
    <w:p w14:paraId="004B6EF1" w14:textId="6CE68B08" w:rsidR="00A9334F" w:rsidRPr="00815574" w:rsidRDefault="00A9334F" w:rsidP="00A9334F">
      <w:pPr>
        <w:tabs>
          <w:tab w:val="left" w:pos="284"/>
          <w:tab w:val="left" w:pos="567"/>
          <w:tab w:val="left" w:pos="851"/>
          <w:tab w:val="left" w:pos="1134"/>
          <w:tab w:val="left" w:pos="4820"/>
        </w:tabs>
        <w:spacing w:line="360" w:lineRule="auto"/>
        <w:jc w:val="both"/>
        <w:rPr>
          <w:sz w:val="24"/>
        </w:rPr>
      </w:pPr>
      <w:r>
        <w:rPr>
          <w:sz w:val="24"/>
        </w:rPr>
        <w:t xml:space="preserve">- </w:t>
      </w:r>
      <w:r w:rsidRPr="00815574">
        <w:rPr>
          <w:sz w:val="24"/>
        </w:rPr>
        <w:t>Người học phải chuẩn bị đầy đủ các bài tập, báo cáo do giảng viên yêu cầu.</w:t>
      </w:r>
    </w:p>
    <w:p w14:paraId="68EBB411" w14:textId="7346689E" w:rsidR="00A9334F" w:rsidRPr="00815574" w:rsidRDefault="00A9334F" w:rsidP="00A9334F">
      <w:pPr>
        <w:tabs>
          <w:tab w:val="left" w:pos="284"/>
          <w:tab w:val="left" w:pos="567"/>
          <w:tab w:val="left" w:pos="851"/>
          <w:tab w:val="left" w:pos="1134"/>
          <w:tab w:val="left" w:pos="4820"/>
        </w:tabs>
        <w:spacing w:line="360" w:lineRule="auto"/>
        <w:jc w:val="both"/>
        <w:rPr>
          <w:sz w:val="24"/>
        </w:rPr>
      </w:pPr>
      <w:r>
        <w:rPr>
          <w:sz w:val="24"/>
        </w:rPr>
        <w:t xml:space="preserve">- </w:t>
      </w:r>
      <w:r w:rsidRPr="00815574">
        <w:rPr>
          <w:sz w:val="24"/>
        </w:rPr>
        <w:t>Tham gia đầy đủ các giờ bài</w:t>
      </w:r>
      <w:r w:rsidR="004A7CA9">
        <w:rPr>
          <w:sz w:val="24"/>
        </w:rPr>
        <w:t xml:space="preserve"> tập, thảo luận trên lớp.</w:t>
      </w:r>
    </w:p>
    <w:p w14:paraId="3567E9F0" w14:textId="6F417246" w:rsidR="00A9334F" w:rsidRPr="00815574" w:rsidRDefault="00A9334F" w:rsidP="00A9334F">
      <w:pPr>
        <w:spacing w:line="360" w:lineRule="auto"/>
        <w:jc w:val="both"/>
        <w:rPr>
          <w:sz w:val="24"/>
          <w:szCs w:val="24"/>
        </w:rPr>
      </w:pPr>
      <w:r>
        <w:rPr>
          <w:sz w:val="24"/>
          <w:szCs w:val="24"/>
        </w:rPr>
        <w:t xml:space="preserve">- </w:t>
      </w:r>
      <w:r w:rsidRPr="00815574">
        <w:rPr>
          <w:sz w:val="24"/>
          <w:szCs w:val="24"/>
        </w:rPr>
        <w:t xml:space="preserve">Có đầy đủ tài liệu học </w:t>
      </w:r>
      <w:proofErr w:type="gramStart"/>
      <w:r w:rsidRPr="00815574">
        <w:rPr>
          <w:sz w:val="24"/>
          <w:szCs w:val="24"/>
        </w:rPr>
        <w:t>tập  theo</w:t>
      </w:r>
      <w:proofErr w:type="gramEnd"/>
      <w:r w:rsidRPr="00815574">
        <w:rPr>
          <w:sz w:val="24"/>
          <w:szCs w:val="24"/>
        </w:rPr>
        <w:t xml:space="preserve"> yêu cầu của giảng viên. </w:t>
      </w:r>
    </w:p>
    <w:p w14:paraId="0485598F" w14:textId="5CCE6B95" w:rsidR="0079325B" w:rsidRPr="00DC3327" w:rsidRDefault="0079325B" w:rsidP="006E471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A01120">
        <w:rPr>
          <w:b/>
          <w:bCs/>
          <w:i/>
          <w:color w:val="000000"/>
          <w:sz w:val="24"/>
        </w:rPr>
        <w:t>15</w:t>
      </w:r>
      <w:r w:rsidR="00A9334F" w:rsidRPr="00A9334F">
        <w:rPr>
          <w:b/>
          <w:bCs/>
          <w:i/>
          <w:color w:val="000000"/>
          <w:sz w:val="24"/>
        </w:rPr>
        <w:t>/09/202</w:t>
      </w:r>
      <w:r w:rsidR="00A01120">
        <w:rPr>
          <w:b/>
          <w:bCs/>
          <w:i/>
          <w:color w:val="000000"/>
          <w:sz w:val="24"/>
        </w:rPr>
        <w:t>2</w:t>
      </w:r>
    </w:p>
    <w:p w14:paraId="0AC98650" w14:textId="6EEB82DC" w:rsidR="00613C2A" w:rsidRPr="00613C2A" w:rsidRDefault="00613C2A" w:rsidP="00613C2A">
      <w:pPr>
        <w:tabs>
          <w:tab w:val="center" w:pos="1985"/>
          <w:tab w:val="center" w:pos="7088"/>
        </w:tabs>
        <w:spacing w:line="240" w:lineRule="auto"/>
        <w:jc w:val="both"/>
        <w:rPr>
          <w:b/>
        </w:rPr>
      </w:pPr>
      <w:r w:rsidRPr="00613C2A">
        <w:rPr>
          <w:b/>
        </w:rPr>
        <w:tab/>
        <w:t>GIẢNG VIÊN</w:t>
      </w:r>
      <w:r w:rsidRPr="00613C2A">
        <w:rPr>
          <w:b/>
        </w:rPr>
        <w:tab/>
        <w:t>CHỦ NHIỆM HỌC PHẦN</w:t>
      </w:r>
    </w:p>
    <w:p w14:paraId="703269DA" w14:textId="5FC9D946" w:rsidR="00613C2A" w:rsidRPr="00613C2A" w:rsidRDefault="00613C2A" w:rsidP="00613C2A">
      <w:pPr>
        <w:tabs>
          <w:tab w:val="center" w:pos="1985"/>
          <w:tab w:val="center" w:pos="7088"/>
        </w:tabs>
        <w:spacing w:line="240" w:lineRule="auto"/>
        <w:jc w:val="both"/>
        <w:rPr>
          <w:b/>
        </w:rPr>
      </w:pPr>
      <w:r w:rsidRPr="00613C2A">
        <w:rPr>
          <w:i/>
          <w:szCs w:val="24"/>
        </w:rPr>
        <w:tab/>
        <w:t>(Ký và ghi họ tên)</w:t>
      </w:r>
      <w:r w:rsidRPr="00613C2A">
        <w:rPr>
          <w:i/>
          <w:szCs w:val="24"/>
        </w:rPr>
        <w:tab/>
        <w:t>(Ký và ghi họ tên)</w:t>
      </w:r>
    </w:p>
    <w:p w14:paraId="5D69CF42" w14:textId="17F699A1" w:rsidR="004A7CA9" w:rsidRDefault="009330E0" w:rsidP="004C0FA4">
      <w:pPr>
        <w:tabs>
          <w:tab w:val="center" w:pos="1985"/>
          <w:tab w:val="center" w:pos="7088"/>
        </w:tabs>
        <w:spacing w:before="360" w:line="240" w:lineRule="auto"/>
        <w:jc w:val="both"/>
        <w:rPr>
          <w:b/>
          <w:color w:val="000000"/>
        </w:rPr>
      </w:pPr>
      <w:r w:rsidRPr="009330E0">
        <w:rPr>
          <w:b/>
          <w:noProof/>
          <w:color w:val="000000"/>
        </w:rPr>
        <w:drawing>
          <wp:anchor distT="0" distB="0" distL="114300" distR="114300" simplePos="0" relativeHeight="251687936" behindDoc="1" locked="0" layoutInCell="1" allowOverlap="1" wp14:anchorId="42E620CE" wp14:editId="44172134">
            <wp:simplePos x="0" y="0"/>
            <wp:positionH relativeFrom="margin">
              <wp:posOffset>3817620</wp:posOffset>
            </wp:positionH>
            <wp:positionV relativeFrom="paragraph">
              <wp:posOffset>5080</wp:posOffset>
            </wp:positionV>
            <wp:extent cx="1378585" cy="1165860"/>
            <wp:effectExtent l="0" t="0" r="0" b="0"/>
            <wp:wrapNone/>
            <wp:docPr id="7" name="Picture 7" descr="D:\DU LIEU\Kim Ngân_NTU\Lưu trữ\Mẫu chữ ký\image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Kim Ngân_NTU\Lưu trữ\Mẫu chữ ký\image2-removebg-preview.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0163"/>
                    <a:stretch/>
                  </pic:blipFill>
                  <pic:spPr bwMode="auto">
                    <a:xfrm>
                      <a:off x="0" y="0"/>
                      <a:ext cx="1378585" cy="1165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30E0">
        <w:rPr>
          <w:b/>
          <w:noProof/>
          <w:color w:val="000000"/>
        </w:rPr>
        <w:drawing>
          <wp:anchor distT="0" distB="0" distL="114300" distR="114300" simplePos="0" relativeHeight="251685888" behindDoc="1" locked="0" layoutInCell="1" allowOverlap="1" wp14:anchorId="7410D6EF" wp14:editId="5C7660AB">
            <wp:simplePos x="0" y="0"/>
            <wp:positionH relativeFrom="margin">
              <wp:posOffset>450215</wp:posOffset>
            </wp:positionH>
            <wp:positionV relativeFrom="paragraph">
              <wp:posOffset>96520</wp:posOffset>
            </wp:positionV>
            <wp:extent cx="1378585" cy="1165860"/>
            <wp:effectExtent l="0" t="0" r="0" b="0"/>
            <wp:wrapNone/>
            <wp:docPr id="5" name="Picture 5" descr="D:\DU LIEU\Kim Ngân_NTU\Lưu trữ\Mẫu chữ ký\image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Kim Ngân_NTU\Lưu trữ\Mẫu chữ ký\image2-removebg-preview.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0163"/>
                    <a:stretch/>
                  </pic:blipFill>
                  <pic:spPr bwMode="auto">
                    <a:xfrm>
                      <a:off x="0" y="0"/>
                      <a:ext cx="1378585" cy="1165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rPr>
        <w:tab/>
      </w:r>
      <w:r w:rsidR="0079325B" w:rsidRPr="004471D4">
        <w:rPr>
          <w:b/>
          <w:color w:val="000000"/>
        </w:rPr>
        <w:tab/>
      </w:r>
    </w:p>
    <w:p w14:paraId="394974C3" w14:textId="1D3867E6" w:rsidR="004A7CA9" w:rsidRDefault="009330E0" w:rsidP="009330E0">
      <w:pPr>
        <w:tabs>
          <w:tab w:val="left" w:pos="1985"/>
        </w:tabs>
        <w:spacing w:before="360" w:line="240" w:lineRule="auto"/>
        <w:jc w:val="both"/>
        <w:rPr>
          <w:b/>
          <w:color w:val="000000"/>
        </w:rPr>
      </w:pPr>
      <w:r>
        <w:rPr>
          <w:b/>
          <w:color w:val="000000"/>
        </w:rPr>
        <w:tab/>
      </w:r>
    </w:p>
    <w:p w14:paraId="7659432F" w14:textId="7270AAC4" w:rsidR="009330E0" w:rsidRDefault="004A7CA9" w:rsidP="009330E0">
      <w:pPr>
        <w:tabs>
          <w:tab w:val="left" w:pos="1985"/>
        </w:tabs>
        <w:spacing w:before="360" w:line="240" w:lineRule="auto"/>
        <w:jc w:val="both"/>
        <w:rPr>
          <w:color w:val="000000"/>
          <w:szCs w:val="26"/>
        </w:rPr>
      </w:pPr>
      <w:r>
        <w:rPr>
          <w:color w:val="000000"/>
          <w:szCs w:val="26"/>
        </w:rPr>
        <w:t xml:space="preserve">         </w:t>
      </w:r>
      <w:r w:rsidR="00F816A2">
        <w:rPr>
          <w:color w:val="000000"/>
          <w:szCs w:val="26"/>
        </w:rPr>
        <w:t xml:space="preserve"> </w:t>
      </w:r>
      <w:r>
        <w:rPr>
          <w:color w:val="000000"/>
          <w:szCs w:val="26"/>
        </w:rPr>
        <w:t xml:space="preserve">    </w:t>
      </w:r>
      <w:r w:rsidR="009330E0">
        <w:rPr>
          <w:color w:val="000000"/>
          <w:szCs w:val="26"/>
        </w:rPr>
        <w:tab/>
      </w:r>
    </w:p>
    <w:p w14:paraId="521134F4" w14:textId="09F03606" w:rsidR="004A7CA9" w:rsidRDefault="004A7CA9" w:rsidP="004C0FA4">
      <w:pPr>
        <w:tabs>
          <w:tab w:val="center" w:pos="1985"/>
          <w:tab w:val="center" w:pos="7088"/>
        </w:tabs>
        <w:spacing w:before="360" w:line="240" w:lineRule="auto"/>
        <w:jc w:val="both"/>
        <w:rPr>
          <w:b/>
          <w:color w:val="000000"/>
        </w:rPr>
      </w:pPr>
      <w:r>
        <w:rPr>
          <w:color w:val="000000"/>
          <w:szCs w:val="26"/>
        </w:rPr>
        <w:t xml:space="preserve"> </w:t>
      </w:r>
      <w:r w:rsidR="009330E0">
        <w:rPr>
          <w:color w:val="000000"/>
          <w:szCs w:val="26"/>
        </w:rPr>
        <w:t xml:space="preserve">           </w:t>
      </w:r>
      <w:r>
        <w:rPr>
          <w:color w:val="000000"/>
          <w:szCs w:val="26"/>
        </w:rPr>
        <w:t xml:space="preserve">Nguyễn </w:t>
      </w:r>
      <w:r w:rsidR="009330E0">
        <w:rPr>
          <w:color w:val="000000"/>
          <w:szCs w:val="26"/>
        </w:rPr>
        <w:t>Hữu Mạnh</w:t>
      </w:r>
      <w:r>
        <w:rPr>
          <w:color w:val="000000"/>
          <w:szCs w:val="26"/>
        </w:rPr>
        <w:t xml:space="preserve">                                                  </w:t>
      </w:r>
      <w:r w:rsidRPr="00414714">
        <w:rPr>
          <w:color w:val="000000"/>
          <w:szCs w:val="26"/>
        </w:rPr>
        <w:t>Nguyễn Hữu Mạnh</w:t>
      </w:r>
    </w:p>
    <w:p w14:paraId="63AB1ECA" w14:textId="620676FA" w:rsidR="002A0E16" w:rsidRPr="002A0E16" w:rsidRDefault="00B92462" w:rsidP="002A0E16">
      <w:pPr>
        <w:tabs>
          <w:tab w:val="center" w:pos="1985"/>
          <w:tab w:val="center" w:pos="7088"/>
        </w:tabs>
        <w:spacing w:before="360" w:line="240" w:lineRule="auto"/>
        <w:jc w:val="center"/>
        <w:rPr>
          <w:b/>
        </w:rPr>
      </w:pPr>
      <w:r>
        <w:rPr>
          <w:b/>
        </w:rPr>
        <w:t>Q.</w:t>
      </w:r>
      <w:r w:rsidR="002A0E16" w:rsidRPr="002A0E16">
        <w:rPr>
          <w:b/>
        </w:rPr>
        <w:t>TRƯỞNG BỘ MÔN</w:t>
      </w:r>
    </w:p>
    <w:p w14:paraId="36C912C9" w14:textId="7914356F" w:rsidR="002A0E16" w:rsidRPr="002A0E16" w:rsidRDefault="002A0E16" w:rsidP="002A0E16">
      <w:pPr>
        <w:tabs>
          <w:tab w:val="center" w:pos="1985"/>
          <w:tab w:val="center" w:pos="7088"/>
        </w:tabs>
        <w:spacing w:line="240" w:lineRule="auto"/>
        <w:jc w:val="center"/>
        <w:rPr>
          <w:i/>
          <w:szCs w:val="24"/>
        </w:rPr>
      </w:pPr>
      <w:r w:rsidRPr="002A0E16">
        <w:rPr>
          <w:i/>
          <w:szCs w:val="24"/>
        </w:rPr>
        <w:t>(Ký và ghi họ tên)</w:t>
      </w:r>
    </w:p>
    <w:p w14:paraId="69DF14DD" w14:textId="4F1BF654" w:rsidR="00D0177B" w:rsidRDefault="004A7CA9" w:rsidP="0079325B">
      <w:pPr>
        <w:jc w:val="both"/>
        <w:rPr>
          <w:b/>
          <w:color w:val="000000"/>
          <w:szCs w:val="24"/>
          <w:u w:val="single"/>
        </w:rPr>
      </w:pPr>
      <w:r>
        <w:rPr>
          <w:noProof/>
        </w:rPr>
        <w:drawing>
          <wp:anchor distT="0" distB="0" distL="114300" distR="114300" simplePos="0" relativeHeight="251684864" behindDoc="0" locked="0" layoutInCell="1" allowOverlap="1" wp14:anchorId="318E0740" wp14:editId="54AA30B7">
            <wp:simplePos x="0" y="0"/>
            <wp:positionH relativeFrom="column">
              <wp:posOffset>2105660</wp:posOffset>
            </wp:positionH>
            <wp:positionV relativeFrom="paragraph">
              <wp:posOffset>313055</wp:posOffset>
            </wp:positionV>
            <wp:extent cx="1584960"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666" t="18794" r="63561" b="58284"/>
                    <a:stretch/>
                  </pic:blipFill>
                  <pic:spPr bwMode="auto">
                    <a:xfrm>
                      <a:off x="0" y="0"/>
                      <a:ext cx="158496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87945" w14:textId="77777777" w:rsidR="004A7CA9" w:rsidRDefault="004A7CA9" w:rsidP="0079325B">
      <w:pPr>
        <w:jc w:val="both"/>
        <w:rPr>
          <w:b/>
          <w:color w:val="000000"/>
          <w:szCs w:val="24"/>
          <w:u w:val="single"/>
        </w:rPr>
      </w:pPr>
    </w:p>
    <w:p w14:paraId="602D0122" w14:textId="769CE54E" w:rsidR="004A7CA9" w:rsidRDefault="004A7CA9" w:rsidP="00DE63E3">
      <w:pPr>
        <w:spacing w:before="60"/>
        <w:jc w:val="both"/>
        <w:rPr>
          <w:color w:val="000000"/>
          <w:sz w:val="24"/>
          <w:szCs w:val="24"/>
        </w:rPr>
      </w:pPr>
      <w:r>
        <w:rPr>
          <w:color w:val="000000"/>
          <w:sz w:val="24"/>
          <w:szCs w:val="24"/>
        </w:rPr>
        <w:t xml:space="preserve">                                                               </w:t>
      </w:r>
    </w:p>
    <w:p w14:paraId="18134B68" w14:textId="1D93F1EB" w:rsidR="004A7CA9" w:rsidRDefault="004A7CA9" w:rsidP="00DE63E3">
      <w:pPr>
        <w:spacing w:before="60"/>
        <w:jc w:val="both"/>
        <w:rPr>
          <w:color w:val="000000"/>
          <w:sz w:val="24"/>
          <w:szCs w:val="24"/>
        </w:rPr>
      </w:pPr>
    </w:p>
    <w:p w14:paraId="374080EA" w14:textId="52C666FC" w:rsidR="004A7CA9" w:rsidRDefault="004A7CA9" w:rsidP="00DE63E3">
      <w:pPr>
        <w:spacing w:before="60"/>
        <w:jc w:val="both"/>
        <w:rPr>
          <w:color w:val="000000"/>
          <w:sz w:val="24"/>
          <w:szCs w:val="24"/>
        </w:rPr>
      </w:pPr>
    </w:p>
    <w:p w14:paraId="412798EB" w14:textId="44E32F78" w:rsidR="00273062" w:rsidRPr="00A27ABF" w:rsidRDefault="004A7CA9" w:rsidP="00DE63E3">
      <w:pPr>
        <w:spacing w:before="60"/>
        <w:jc w:val="both"/>
        <w:rPr>
          <w:color w:val="000000"/>
          <w:sz w:val="24"/>
          <w:szCs w:val="24"/>
        </w:rPr>
      </w:pPr>
      <w:r>
        <w:rPr>
          <w:color w:val="000000"/>
          <w:sz w:val="24"/>
          <w:szCs w:val="24"/>
        </w:rPr>
        <w:t xml:space="preserve">                                                              Nguyễn Văn Bảy</w:t>
      </w:r>
    </w:p>
    <w:sectPr w:rsidR="00273062" w:rsidRPr="00A27ABF" w:rsidSect="0079325B">
      <w:headerReference w:type="default" r:id="rId18"/>
      <w:footerReference w:type="default" r:id="rId1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7845D" w14:textId="77777777" w:rsidR="00722C0A" w:rsidRDefault="00722C0A" w:rsidP="00596718">
      <w:pPr>
        <w:spacing w:line="240" w:lineRule="auto"/>
      </w:pPr>
      <w:r>
        <w:separator/>
      </w:r>
    </w:p>
  </w:endnote>
  <w:endnote w:type="continuationSeparator" w:id="0">
    <w:p w14:paraId="1CD2EEFF" w14:textId="77777777" w:rsidR="00722C0A" w:rsidRDefault="00722C0A"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423508"/>
      <w:docPartObj>
        <w:docPartGallery w:val="Page Numbers (Bottom of Page)"/>
        <w:docPartUnique/>
      </w:docPartObj>
    </w:sdtPr>
    <w:sdtEndPr>
      <w:rPr>
        <w:noProof/>
      </w:rPr>
    </w:sdtEndPr>
    <w:sdtContent>
      <w:p w14:paraId="0EC6BA60" w14:textId="12D9BBFD" w:rsidR="00030D1A" w:rsidRDefault="00030D1A">
        <w:pPr>
          <w:pStyle w:val="Footer"/>
          <w:jc w:val="right"/>
        </w:pPr>
        <w:r>
          <w:fldChar w:fldCharType="begin"/>
        </w:r>
        <w:r>
          <w:instrText xml:space="preserve"> PAGE   \* MERGEFORMAT </w:instrText>
        </w:r>
        <w:r>
          <w:fldChar w:fldCharType="separate"/>
        </w:r>
        <w:r w:rsidR="00E2497D">
          <w:rPr>
            <w:noProof/>
          </w:rPr>
          <w:t>2</w:t>
        </w:r>
        <w:r>
          <w:rPr>
            <w:noProof/>
          </w:rPr>
          <w:fldChar w:fldCharType="end"/>
        </w:r>
      </w:p>
    </w:sdtContent>
  </w:sdt>
  <w:p w14:paraId="7CECDF57" w14:textId="77777777" w:rsidR="00030D1A" w:rsidRDefault="00030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C4A8E" w14:textId="77777777" w:rsidR="00722C0A" w:rsidRDefault="00722C0A" w:rsidP="00596718">
      <w:pPr>
        <w:spacing w:line="240" w:lineRule="auto"/>
      </w:pPr>
      <w:r>
        <w:separator/>
      </w:r>
    </w:p>
  </w:footnote>
  <w:footnote w:type="continuationSeparator" w:id="0">
    <w:p w14:paraId="2E0832D5" w14:textId="77777777" w:rsidR="00722C0A" w:rsidRDefault="00722C0A" w:rsidP="00596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D29A" w14:textId="3BE2FE62" w:rsidR="00301BD2" w:rsidRDefault="00301BD2">
    <w:pPr>
      <w:pStyle w:val="Header"/>
      <w:jc w:val="center"/>
    </w:pPr>
  </w:p>
  <w:p w14:paraId="2D925570" w14:textId="77777777" w:rsidR="00301BD2" w:rsidRDefault="00301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2"/>
  </w:num>
  <w:num w:numId="5">
    <w:abstractNumId w:val="12"/>
  </w:num>
  <w:num w:numId="6">
    <w:abstractNumId w:val="5"/>
  </w:num>
  <w:num w:numId="7">
    <w:abstractNumId w:val="11"/>
  </w:num>
  <w:num w:numId="8">
    <w:abstractNumId w:val="3"/>
  </w:num>
  <w:num w:numId="9">
    <w:abstractNumId w:val="0"/>
  </w:num>
  <w:num w:numId="10">
    <w:abstractNumId w:val="9"/>
  </w:num>
  <w:num w:numId="11">
    <w:abstractNumId w:val="7"/>
  </w:num>
  <w:num w:numId="12">
    <w:abstractNumId w:val="6"/>
  </w:num>
  <w:num w:numId="13">
    <w:abstractNumId w:val="13"/>
  </w:num>
  <w:num w:numId="14">
    <w:abstractNumId w:val="17"/>
  </w:num>
  <w:num w:numId="15">
    <w:abstractNumId w:val="14"/>
  </w:num>
  <w:num w:numId="16">
    <w:abstractNumId w:val="16"/>
  </w:num>
  <w:num w:numId="17">
    <w:abstractNumId w:val="8"/>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3"/>
    <w:rsid w:val="000101C6"/>
    <w:rsid w:val="00016F1D"/>
    <w:rsid w:val="00023BAA"/>
    <w:rsid w:val="0003037A"/>
    <w:rsid w:val="00030D1A"/>
    <w:rsid w:val="00045A33"/>
    <w:rsid w:val="00046897"/>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2E1F"/>
    <w:rsid w:val="00117A9C"/>
    <w:rsid w:val="001209C8"/>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C2C21"/>
    <w:rsid w:val="001C3121"/>
    <w:rsid w:val="001C3267"/>
    <w:rsid w:val="001C7EA3"/>
    <w:rsid w:val="001E0FC4"/>
    <w:rsid w:val="001E3582"/>
    <w:rsid w:val="001F113D"/>
    <w:rsid w:val="001F2B84"/>
    <w:rsid w:val="001F5A05"/>
    <w:rsid w:val="00202B9B"/>
    <w:rsid w:val="00205E97"/>
    <w:rsid w:val="00220109"/>
    <w:rsid w:val="0022317C"/>
    <w:rsid w:val="00230A22"/>
    <w:rsid w:val="00230C9B"/>
    <w:rsid w:val="00234674"/>
    <w:rsid w:val="0023567D"/>
    <w:rsid w:val="002357F8"/>
    <w:rsid w:val="00240116"/>
    <w:rsid w:val="002423CC"/>
    <w:rsid w:val="00244FEB"/>
    <w:rsid w:val="00247283"/>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3B56"/>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5FB8"/>
    <w:rsid w:val="00336512"/>
    <w:rsid w:val="00336735"/>
    <w:rsid w:val="0034400D"/>
    <w:rsid w:val="00346D62"/>
    <w:rsid w:val="003576AF"/>
    <w:rsid w:val="003676EA"/>
    <w:rsid w:val="00370796"/>
    <w:rsid w:val="00373CEE"/>
    <w:rsid w:val="00374F17"/>
    <w:rsid w:val="00380FF7"/>
    <w:rsid w:val="00382477"/>
    <w:rsid w:val="003836C1"/>
    <w:rsid w:val="003852E6"/>
    <w:rsid w:val="00386943"/>
    <w:rsid w:val="00397698"/>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A7CA9"/>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79"/>
    <w:rsid w:val="005742F6"/>
    <w:rsid w:val="00575BD8"/>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4839"/>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7A"/>
    <w:rsid w:val="00704EF1"/>
    <w:rsid w:val="007132BA"/>
    <w:rsid w:val="00721FC8"/>
    <w:rsid w:val="00722C0A"/>
    <w:rsid w:val="007274D7"/>
    <w:rsid w:val="00727B2C"/>
    <w:rsid w:val="00732081"/>
    <w:rsid w:val="00740805"/>
    <w:rsid w:val="00747800"/>
    <w:rsid w:val="0075289C"/>
    <w:rsid w:val="00761A0F"/>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58F7"/>
    <w:rsid w:val="007B7B29"/>
    <w:rsid w:val="007C01A3"/>
    <w:rsid w:val="007C074A"/>
    <w:rsid w:val="007C60FE"/>
    <w:rsid w:val="007D1544"/>
    <w:rsid w:val="007D37D4"/>
    <w:rsid w:val="007D3B4F"/>
    <w:rsid w:val="007D703E"/>
    <w:rsid w:val="007E0100"/>
    <w:rsid w:val="007E1B7E"/>
    <w:rsid w:val="007E3F48"/>
    <w:rsid w:val="007F3703"/>
    <w:rsid w:val="007F5CEC"/>
    <w:rsid w:val="007F6796"/>
    <w:rsid w:val="00805D52"/>
    <w:rsid w:val="008064CA"/>
    <w:rsid w:val="0081595C"/>
    <w:rsid w:val="0081609B"/>
    <w:rsid w:val="00823B86"/>
    <w:rsid w:val="00824716"/>
    <w:rsid w:val="008255E6"/>
    <w:rsid w:val="0082732B"/>
    <w:rsid w:val="00834B74"/>
    <w:rsid w:val="00836FF0"/>
    <w:rsid w:val="00840D06"/>
    <w:rsid w:val="00842B05"/>
    <w:rsid w:val="00845886"/>
    <w:rsid w:val="008520B5"/>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0E0"/>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120"/>
    <w:rsid w:val="00A0176B"/>
    <w:rsid w:val="00A0185E"/>
    <w:rsid w:val="00A05113"/>
    <w:rsid w:val="00A0549B"/>
    <w:rsid w:val="00A11EEF"/>
    <w:rsid w:val="00A144CF"/>
    <w:rsid w:val="00A16CF0"/>
    <w:rsid w:val="00A1790C"/>
    <w:rsid w:val="00A2216D"/>
    <w:rsid w:val="00A267E8"/>
    <w:rsid w:val="00A30641"/>
    <w:rsid w:val="00A35ABB"/>
    <w:rsid w:val="00A35E1C"/>
    <w:rsid w:val="00A4388C"/>
    <w:rsid w:val="00A440A4"/>
    <w:rsid w:val="00A44902"/>
    <w:rsid w:val="00A5257F"/>
    <w:rsid w:val="00A53813"/>
    <w:rsid w:val="00A61E1F"/>
    <w:rsid w:val="00A65183"/>
    <w:rsid w:val="00A7134A"/>
    <w:rsid w:val="00A75A52"/>
    <w:rsid w:val="00A77EA2"/>
    <w:rsid w:val="00A92D38"/>
    <w:rsid w:val="00A9334F"/>
    <w:rsid w:val="00A9633E"/>
    <w:rsid w:val="00A97300"/>
    <w:rsid w:val="00AA16B6"/>
    <w:rsid w:val="00AA5B5B"/>
    <w:rsid w:val="00AA5EB0"/>
    <w:rsid w:val="00AA653F"/>
    <w:rsid w:val="00AC07D5"/>
    <w:rsid w:val="00AC32C8"/>
    <w:rsid w:val="00AC3AD8"/>
    <w:rsid w:val="00AD32E7"/>
    <w:rsid w:val="00AE012C"/>
    <w:rsid w:val="00AE0346"/>
    <w:rsid w:val="00AE26EA"/>
    <w:rsid w:val="00AE583B"/>
    <w:rsid w:val="00AE69B1"/>
    <w:rsid w:val="00AF61B4"/>
    <w:rsid w:val="00B00923"/>
    <w:rsid w:val="00B034A6"/>
    <w:rsid w:val="00B06130"/>
    <w:rsid w:val="00B136EC"/>
    <w:rsid w:val="00B156D3"/>
    <w:rsid w:val="00B160B5"/>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BEB"/>
    <w:rsid w:val="00B52DEC"/>
    <w:rsid w:val="00B53604"/>
    <w:rsid w:val="00B54233"/>
    <w:rsid w:val="00B54B36"/>
    <w:rsid w:val="00B566F6"/>
    <w:rsid w:val="00B57708"/>
    <w:rsid w:val="00B71056"/>
    <w:rsid w:val="00B73AB9"/>
    <w:rsid w:val="00B74B9D"/>
    <w:rsid w:val="00B756E6"/>
    <w:rsid w:val="00B7727F"/>
    <w:rsid w:val="00B80CC0"/>
    <w:rsid w:val="00B81C27"/>
    <w:rsid w:val="00B85636"/>
    <w:rsid w:val="00B86CB3"/>
    <w:rsid w:val="00B91DEE"/>
    <w:rsid w:val="00B92462"/>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0D2C"/>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497D"/>
    <w:rsid w:val="00E26138"/>
    <w:rsid w:val="00E2661F"/>
    <w:rsid w:val="00E31177"/>
    <w:rsid w:val="00E36330"/>
    <w:rsid w:val="00E37C34"/>
    <w:rsid w:val="00E46E2C"/>
    <w:rsid w:val="00E52378"/>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60EE"/>
    <w:rsid w:val="00E874FC"/>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7F53"/>
    <w:rsid w:val="00EF3976"/>
    <w:rsid w:val="00EF5489"/>
    <w:rsid w:val="00EF5686"/>
    <w:rsid w:val="00F042A1"/>
    <w:rsid w:val="00F058EC"/>
    <w:rsid w:val="00F06EF8"/>
    <w:rsid w:val="00F1059B"/>
    <w:rsid w:val="00F11928"/>
    <w:rsid w:val="00F16CEA"/>
    <w:rsid w:val="00F20179"/>
    <w:rsid w:val="00F27556"/>
    <w:rsid w:val="00F34D00"/>
    <w:rsid w:val="00F47317"/>
    <w:rsid w:val="00F6016C"/>
    <w:rsid w:val="00F763B1"/>
    <w:rsid w:val="00F77C60"/>
    <w:rsid w:val="00F816A2"/>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docId w15:val="{ED5891D4-9231-4306-B323-B194AA5C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uiPriority w:val="20"/>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customStyle="1" w:styleId="apple-converted-space">
    <w:name w:val="apple-converted-space"/>
    <w:basedOn w:val="DefaultParagraphFont"/>
    <w:rsid w:val="0038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uongltt@ntu.edu.v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uongltt@ntu.edu.v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ongltt@ntu.edu.vn" TargetMode="External"/><Relationship Id="rId5" Type="http://schemas.openxmlformats.org/officeDocument/2006/relationships/webSettings" Target="webSettings.xml"/><Relationship Id="rId15" Type="http://schemas.openxmlformats.org/officeDocument/2006/relationships/hyperlink" Target="https://meet.google.com/oxg-brir-onq" TargetMode="External"/><Relationship Id="rId10" Type="http://schemas.openxmlformats.org/officeDocument/2006/relationships/hyperlink" Target="mailto:duongltt@ntu.edu.v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ongltt@ntu.edu.vn" TargetMode="External"/><Relationship Id="rId14" Type="http://schemas.openxmlformats.org/officeDocument/2006/relationships/hyperlink" Target="https://elearning.ntu.edu.vn/course/view.php?id=17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7059-3492-41F7-B884-236E68F2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8611</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Nguyen Truong</dc:creator>
  <cp:lastModifiedBy>asus</cp:lastModifiedBy>
  <cp:revision>9</cp:revision>
  <cp:lastPrinted>2022-09-24T08:07:00Z</cp:lastPrinted>
  <dcterms:created xsi:type="dcterms:W3CDTF">2022-09-24T02:38:00Z</dcterms:created>
  <dcterms:modified xsi:type="dcterms:W3CDTF">2022-09-24T08:39:00Z</dcterms:modified>
</cp:coreProperties>
</file>